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9595" w14:textId="77777777" w:rsidR="00DC61A1" w:rsidRPr="00614C22" w:rsidRDefault="000400F7" w:rsidP="00DC61A1">
      <w:pPr>
        <w:spacing w:before="60" w:line="240" w:lineRule="auto"/>
        <w:jc w:val="center"/>
        <w:rPr>
          <w:b/>
          <w:color w:val="000000"/>
          <w:sz w:val="24"/>
          <w:szCs w:val="24"/>
          <w:lang w:val="fr-FR"/>
        </w:rPr>
      </w:pPr>
      <w:r w:rsidRPr="00614C22">
        <w:rPr>
          <w:noProof/>
          <w:sz w:val="24"/>
          <w:szCs w:val="24"/>
          <w:lang w:eastAsia="zh-CN"/>
        </w:rPr>
        <w:drawing>
          <wp:anchor distT="0" distB="0" distL="114300" distR="114300" simplePos="0" relativeHeight="251657728" behindDoc="0" locked="0" layoutInCell="1" allowOverlap="1" wp14:anchorId="2B05492F" wp14:editId="04D56486">
            <wp:simplePos x="0" y="0"/>
            <wp:positionH relativeFrom="margin">
              <wp:posOffset>0</wp:posOffset>
            </wp:positionH>
            <wp:positionV relativeFrom="margin">
              <wp:posOffset>-6350</wp:posOffset>
            </wp:positionV>
            <wp:extent cx="1007745" cy="981075"/>
            <wp:effectExtent l="0" t="0" r="1905" b="9525"/>
            <wp:wrapNone/>
            <wp:docPr id="2"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5">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1A1" w:rsidRPr="00614C22">
        <w:rPr>
          <w:b/>
          <w:color w:val="000000"/>
          <w:sz w:val="24"/>
          <w:szCs w:val="24"/>
          <w:lang w:val="fr-FR"/>
        </w:rPr>
        <w:t>TRƯỜNG ĐẠI HỌC NHA TRANG</w:t>
      </w:r>
    </w:p>
    <w:p w14:paraId="227D6646" w14:textId="77777777" w:rsidR="00DC61A1" w:rsidRPr="00614C22" w:rsidRDefault="00DC61A1" w:rsidP="00DC61A1">
      <w:pPr>
        <w:spacing w:before="60" w:line="240" w:lineRule="auto"/>
        <w:jc w:val="center"/>
        <w:rPr>
          <w:b/>
          <w:color w:val="000000"/>
          <w:sz w:val="24"/>
          <w:szCs w:val="24"/>
          <w:lang w:val="fr-FR"/>
        </w:rPr>
      </w:pPr>
      <w:proofErr w:type="gramStart"/>
      <w:r w:rsidRPr="00614C22">
        <w:rPr>
          <w:b/>
          <w:color w:val="000000"/>
          <w:sz w:val="24"/>
          <w:szCs w:val="24"/>
          <w:lang w:val="fr-FR"/>
        </w:rPr>
        <w:t>Khoa:</w:t>
      </w:r>
      <w:proofErr w:type="gramEnd"/>
      <w:r w:rsidRPr="00614C22">
        <w:rPr>
          <w:b/>
          <w:color w:val="000000"/>
          <w:sz w:val="24"/>
          <w:szCs w:val="24"/>
          <w:lang w:val="fr-FR"/>
        </w:rPr>
        <w:t xml:space="preserve"> Ngoại ngữ</w:t>
      </w:r>
    </w:p>
    <w:p w14:paraId="3FC9498C" w14:textId="120C57B0" w:rsidR="00DC61A1" w:rsidRPr="00614C22" w:rsidRDefault="00DC61A1" w:rsidP="00DC61A1">
      <w:pPr>
        <w:spacing w:before="60" w:line="240" w:lineRule="auto"/>
        <w:jc w:val="center"/>
        <w:rPr>
          <w:color w:val="000000"/>
          <w:sz w:val="24"/>
          <w:szCs w:val="24"/>
          <w:lang w:val="fr-FR"/>
        </w:rPr>
      </w:pPr>
      <w:r w:rsidRPr="00614C22">
        <w:rPr>
          <w:b/>
          <w:color w:val="000000"/>
          <w:sz w:val="24"/>
          <w:szCs w:val="24"/>
          <w:lang w:val="fr-FR"/>
        </w:rPr>
        <w:t xml:space="preserve">Bộ </w:t>
      </w:r>
      <w:proofErr w:type="gramStart"/>
      <w:r w:rsidRPr="00614C22">
        <w:rPr>
          <w:b/>
          <w:color w:val="000000"/>
          <w:sz w:val="24"/>
          <w:szCs w:val="24"/>
          <w:lang w:val="fr-FR"/>
        </w:rPr>
        <w:t>môn:</w:t>
      </w:r>
      <w:proofErr w:type="gramEnd"/>
      <w:r w:rsidRPr="00614C22">
        <w:rPr>
          <w:b/>
          <w:color w:val="000000"/>
          <w:sz w:val="24"/>
          <w:szCs w:val="24"/>
          <w:lang w:val="fr-FR"/>
        </w:rPr>
        <w:t xml:space="preserve"> </w:t>
      </w:r>
      <w:r w:rsidR="00766B08">
        <w:rPr>
          <w:b/>
          <w:color w:val="000000"/>
          <w:sz w:val="24"/>
          <w:szCs w:val="24"/>
          <w:lang w:val="fr-FR"/>
        </w:rPr>
        <w:t>Biên - Phiên dịch</w:t>
      </w:r>
    </w:p>
    <w:p w14:paraId="28174997" w14:textId="77777777" w:rsidR="00DC61A1" w:rsidRPr="00614C22" w:rsidRDefault="00DC61A1" w:rsidP="00DC61A1">
      <w:pPr>
        <w:spacing w:before="240" w:line="240" w:lineRule="auto"/>
        <w:jc w:val="center"/>
        <w:rPr>
          <w:b/>
          <w:color w:val="000000"/>
          <w:sz w:val="30"/>
          <w:szCs w:val="30"/>
          <w:lang w:val="vi-VN"/>
        </w:rPr>
      </w:pPr>
      <w:r w:rsidRPr="00614C22">
        <w:rPr>
          <w:b/>
          <w:color w:val="000000"/>
          <w:sz w:val="30"/>
          <w:szCs w:val="30"/>
          <w:lang w:val="fr-FR"/>
        </w:rPr>
        <w:t>ĐỀ CƯƠNG CHI TIẾT HỌC PHẦN</w:t>
      </w:r>
    </w:p>
    <w:p w14:paraId="5839A4EB" w14:textId="77777777" w:rsidR="00891F10" w:rsidRPr="00614C22" w:rsidRDefault="00891F10" w:rsidP="00891F10">
      <w:pPr>
        <w:spacing w:line="300" w:lineRule="auto"/>
        <w:jc w:val="center"/>
        <w:rPr>
          <w:bCs/>
          <w:i/>
          <w:iCs/>
          <w:lang w:val="vi-VN"/>
        </w:rPr>
      </w:pPr>
      <w:r w:rsidRPr="00614C22">
        <w:rPr>
          <w:bCs/>
          <w:i/>
          <w:iCs/>
          <w:lang w:val="vi-VN"/>
        </w:rPr>
        <w:t xml:space="preserve">(Ban hành kèm theo Quyết định số 1219 QĐ-ĐHNT ngày 16 tháng 11 năm 2021 </w:t>
      </w:r>
    </w:p>
    <w:p w14:paraId="59E24338" w14:textId="4D023ED1" w:rsidR="00891F10" w:rsidRPr="00614C22" w:rsidRDefault="00891F10" w:rsidP="00891F10">
      <w:pPr>
        <w:spacing w:line="300" w:lineRule="auto"/>
        <w:jc w:val="center"/>
        <w:rPr>
          <w:bCs/>
          <w:i/>
          <w:iCs/>
          <w:lang w:val="vi-VN"/>
        </w:rPr>
      </w:pPr>
      <w:r w:rsidRPr="00614C22">
        <w:rPr>
          <w:bCs/>
          <w:i/>
          <w:iCs/>
          <w:lang w:val="vi-VN"/>
        </w:rPr>
        <w:t>của Hiệu trưởng Trường Đại học Nha Trang)</w:t>
      </w:r>
    </w:p>
    <w:p w14:paraId="6E5C9AE9" w14:textId="77777777" w:rsidR="000048E7" w:rsidRPr="00614C22" w:rsidRDefault="00DC61A1" w:rsidP="000048E7">
      <w:pPr>
        <w:spacing w:before="240" w:line="240" w:lineRule="auto"/>
        <w:jc w:val="both"/>
        <w:rPr>
          <w:b/>
          <w:color w:val="000000"/>
          <w:sz w:val="24"/>
          <w:szCs w:val="24"/>
          <w:lang w:val="vi-VN"/>
        </w:rPr>
      </w:pPr>
      <w:r w:rsidRPr="00614C22">
        <w:rPr>
          <w:b/>
          <w:color w:val="000000"/>
          <w:sz w:val="24"/>
          <w:szCs w:val="24"/>
        </w:rPr>
        <w:t xml:space="preserve">1. </w:t>
      </w:r>
      <w:r w:rsidR="00A54764" w:rsidRPr="00614C22">
        <w:rPr>
          <w:b/>
          <w:color w:val="000000"/>
          <w:sz w:val="24"/>
          <w:szCs w:val="24"/>
          <w:lang w:val="vi-VN"/>
        </w:rPr>
        <w:t xml:space="preserve"> </w:t>
      </w:r>
      <w:r w:rsidR="000048E7" w:rsidRPr="00614C22">
        <w:rPr>
          <w:b/>
          <w:color w:val="000000"/>
          <w:sz w:val="24"/>
          <w:szCs w:val="24"/>
          <w:lang w:val="vi-VN"/>
        </w:rPr>
        <w:t>Thông tin về học phần:</w:t>
      </w:r>
    </w:p>
    <w:p w14:paraId="71AFDC8B" w14:textId="77777777" w:rsidR="000048E7" w:rsidRPr="00614C22" w:rsidRDefault="000048E7" w:rsidP="000048E7">
      <w:pPr>
        <w:spacing w:before="100" w:line="240" w:lineRule="auto"/>
        <w:rPr>
          <w:color w:val="000000"/>
          <w:sz w:val="24"/>
          <w:szCs w:val="24"/>
        </w:rPr>
      </w:pPr>
      <w:r w:rsidRPr="00614C22">
        <w:rPr>
          <w:color w:val="000000"/>
          <w:sz w:val="24"/>
          <w:szCs w:val="24"/>
        </w:rPr>
        <w:t>Tên học phần:</w:t>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i/>
          <w:color w:val="000000"/>
          <w:sz w:val="20"/>
        </w:rPr>
        <w:tab/>
      </w:r>
      <w:r w:rsidRPr="00614C22">
        <w:rPr>
          <w:i/>
          <w:color w:val="000000"/>
          <w:sz w:val="20"/>
        </w:rPr>
        <w:tab/>
      </w:r>
    </w:p>
    <w:p w14:paraId="02ACC31A" w14:textId="6C853478" w:rsidR="000048E7" w:rsidRPr="00614C22" w:rsidRDefault="000048E7" w:rsidP="000048E7">
      <w:pPr>
        <w:numPr>
          <w:ilvl w:val="0"/>
          <w:numId w:val="1"/>
        </w:numPr>
        <w:spacing w:before="100" w:line="240" w:lineRule="auto"/>
        <w:rPr>
          <w:color w:val="000000"/>
          <w:sz w:val="24"/>
          <w:szCs w:val="24"/>
        </w:rPr>
      </w:pPr>
      <w:r w:rsidRPr="00614C22">
        <w:rPr>
          <w:color w:val="000000"/>
          <w:sz w:val="24"/>
          <w:szCs w:val="24"/>
        </w:rPr>
        <w:t xml:space="preserve">Tiếng Việt: </w:t>
      </w:r>
      <w:r w:rsidRPr="00614C22">
        <w:rPr>
          <w:color w:val="000000"/>
          <w:sz w:val="24"/>
          <w:szCs w:val="24"/>
        </w:rPr>
        <w:tab/>
      </w:r>
      <w:r w:rsidR="006A574C" w:rsidRPr="003F5339">
        <w:rPr>
          <w:b/>
          <w:bCs/>
        </w:rPr>
        <w:t>VĂN HÓA VĂN MINH TRUNG QUỐC</w:t>
      </w:r>
      <w:r w:rsidRPr="00614C22">
        <w:rPr>
          <w:b/>
          <w:sz w:val="24"/>
          <w:szCs w:val="24"/>
        </w:rPr>
        <w:t xml:space="preserve"> </w:t>
      </w:r>
    </w:p>
    <w:p w14:paraId="38C560A3" w14:textId="14409C83" w:rsidR="000048E7" w:rsidRPr="00614C22" w:rsidRDefault="000048E7" w:rsidP="000048E7">
      <w:pPr>
        <w:numPr>
          <w:ilvl w:val="0"/>
          <w:numId w:val="1"/>
        </w:numPr>
        <w:spacing w:before="100" w:line="240" w:lineRule="auto"/>
        <w:rPr>
          <w:color w:val="000000"/>
          <w:sz w:val="24"/>
          <w:szCs w:val="24"/>
        </w:rPr>
      </w:pPr>
      <w:r w:rsidRPr="00614C22">
        <w:rPr>
          <w:color w:val="000000"/>
          <w:sz w:val="24"/>
          <w:szCs w:val="24"/>
        </w:rPr>
        <w:t>Tiếng Anh:</w:t>
      </w:r>
      <w:r w:rsidRPr="00614C22">
        <w:rPr>
          <w:color w:val="000000"/>
          <w:sz w:val="24"/>
          <w:szCs w:val="24"/>
          <w:lang w:val="vi-VN"/>
        </w:rPr>
        <w:t xml:space="preserve">    </w:t>
      </w:r>
      <w:r w:rsidRPr="00614C22">
        <w:rPr>
          <w:b/>
          <w:color w:val="000000"/>
          <w:sz w:val="24"/>
          <w:szCs w:val="24"/>
          <w:lang w:val="vi-VN"/>
        </w:rPr>
        <w:t xml:space="preserve"> </w:t>
      </w:r>
      <w:r w:rsidR="006A574C" w:rsidRPr="003F5339">
        <w:rPr>
          <w:b/>
        </w:rPr>
        <w:t xml:space="preserve">CHINESE CULTURE AND </w:t>
      </w:r>
      <w:r w:rsidR="006A574C" w:rsidRPr="003F5339">
        <w:rPr>
          <w:b/>
          <w:shd w:val="clear" w:color="auto" w:fill="FFFFFF"/>
        </w:rPr>
        <w:t>CIVILIZATION</w:t>
      </w:r>
      <w:r w:rsidRPr="00614C22">
        <w:rPr>
          <w:b/>
          <w:color w:val="000000"/>
          <w:sz w:val="24"/>
          <w:szCs w:val="24"/>
        </w:rPr>
        <w:tab/>
      </w:r>
    </w:p>
    <w:p w14:paraId="07191CCB" w14:textId="77777777" w:rsidR="000048E7" w:rsidRPr="00614C22" w:rsidRDefault="000048E7" w:rsidP="000048E7">
      <w:pPr>
        <w:numPr>
          <w:ilvl w:val="0"/>
          <w:numId w:val="1"/>
        </w:numPr>
        <w:spacing w:before="100" w:line="240" w:lineRule="auto"/>
        <w:rPr>
          <w:color w:val="000000"/>
          <w:sz w:val="24"/>
          <w:szCs w:val="24"/>
        </w:rPr>
      </w:pPr>
      <w:r w:rsidRPr="00614C22">
        <w:rPr>
          <w:color w:val="000000"/>
          <w:sz w:val="24"/>
          <w:szCs w:val="24"/>
        </w:rPr>
        <w:t>Mã học phần:</w:t>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p>
    <w:p w14:paraId="69725E7A" w14:textId="77777777" w:rsidR="000048E7" w:rsidRPr="00614C22" w:rsidRDefault="000048E7" w:rsidP="00822542">
      <w:pPr>
        <w:spacing w:line="240" w:lineRule="auto"/>
        <w:rPr>
          <w:i/>
          <w:color w:val="0000FF"/>
          <w:sz w:val="24"/>
          <w:szCs w:val="24"/>
        </w:rPr>
      </w:pPr>
      <w:r w:rsidRPr="00614C22">
        <w:rPr>
          <w:color w:val="000000"/>
          <w:sz w:val="24"/>
          <w:szCs w:val="24"/>
        </w:rPr>
        <w:t>Số tín chỉ:</w:t>
      </w:r>
      <w:r w:rsidRPr="00614C22">
        <w:rPr>
          <w:color w:val="000000"/>
          <w:sz w:val="24"/>
          <w:szCs w:val="24"/>
        </w:rPr>
        <w:tab/>
      </w:r>
      <w:r w:rsidRPr="00614C22">
        <w:rPr>
          <w:color w:val="000000"/>
          <w:sz w:val="24"/>
          <w:szCs w:val="24"/>
          <w:lang w:val="vi-VN"/>
        </w:rPr>
        <w:tab/>
      </w:r>
      <w:r w:rsidRPr="00614C22">
        <w:rPr>
          <w:color w:val="000000"/>
          <w:sz w:val="24"/>
          <w:szCs w:val="24"/>
          <w:lang w:val="vi-VN"/>
        </w:rPr>
        <w:tab/>
        <w:t>2 (2-0)</w:t>
      </w:r>
      <w:r w:rsidRPr="00614C22">
        <w:rPr>
          <w:i/>
          <w:color w:val="0000FF"/>
          <w:sz w:val="24"/>
        </w:rPr>
        <w:t xml:space="preserve"> </w:t>
      </w:r>
    </w:p>
    <w:p w14:paraId="639F5A24" w14:textId="77777777" w:rsidR="000048E7" w:rsidRPr="00614C22" w:rsidRDefault="000048E7" w:rsidP="00822542">
      <w:pPr>
        <w:spacing w:line="240" w:lineRule="auto"/>
        <w:rPr>
          <w:color w:val="000000"/>
          <w:sz w:val="24"/>
          <w:lang w:val="vi-VN"/>
        </w:rPr>
      </w:pPr>
      <w:r w:rsidRPr="00614C22">
        <w:rPr>
          <w:color w:val="000000"/>
          <w:sz w:val="24"/>
          <w:szCs w:val="24"/>
          <w:lang w:val="vi-VN"/>
        </w:rPr>
        <w:t xml:space="preserve">Đào tạo trình độ: </w:t>
      </w:r>
      <w:r w:rsidRPr="00614C22">
        <w:rPr>
          <w:color w:val="000000"/>
          <w:sz w:val="24"/>
          <w:szCs w:val="24"/>
          <w:lang w:val="vi-VN"/>
        </w:rPr>
        <w:tab/>
      </w:r>
      <w:r w:rsidRPr="00614C22">
        <w:rPr>
          <w:color w:val="000000"/>
          <w:sz w:val="24"/>
          <w:szCs w:val="24"/>
          <w:lang w:val="vi-VN"/>
        </w:rPr>
        <w:tab/>
      </w:r>
      <w:r w:rsidRPr="00614C22">
        <w:rPr>
          <w:color w:val="000000"/>
          <w:sz w:val="24"/>
          <w:szCs w:val="24"/>
        </w:rPr>
        <w:t>Đại học</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Pr="00614C22">
        <w:rPr>
          <w:color w:val="0000FF"/>
          <w:sz w:val="24"/>
          <w:lang w:val="vi-VN"/>
        </w:rPr>
        <w:tab/>
      </w:r>
    </w:p>
    <w:p w14:paraId="3E9F378A" w14:textId="42E5131E" w:rsidR="00DC61A1" w:rsidRPr="00614C22" w:rsidRDefault="000048E7" w:rsidP="00822542">
      <w:pPr>
        <w:spacing w:line="240" w:lineRule="auto"/>
        <w:jc w:val="both"/>
        <w:rPr>
          <w:sz w:val="24"/>
          <w:szCs w:val="24"/>
          <w:lang w:val="vi-VN"/>
        </w:rPr>
      </w:pPr>
      <w:r w:rsidRPr="00614C22">
        <w:rPr>
          <w:color w:val="000000"/>
          <w:sz w:val="24"/>
          <w:szCs w:val="24"/>
          <w:lang w:val="vi-VN"/>
        </w:rPr>
        <w:t>Học phần tiên quyết:</w:t>
      </w:r>
      <w:r w:rsidRPr="00614C22">
        <w:rPr>
          <w:color w:val="000000"/>
          <w:sz w:val="24"/>
          <w:szCs w:val="24"/>
          <w:lang w:val="vi-VN"/>
        </w:rPr>
        <w:tab/>
        <w:t xml:space="preserve">            </w:t>
      </w:r>
      <w:r w:rsidR="006A574C" w:rsidRPr="006A574C">
        <w:rPr>
          <w:lang w:val="vi-VN"/>
        </w:rPr>
        <w:t>Nghe-Nói-Đọc-Viết tiếng Trung 2</w:t>
      </w:r>
      <w:r w:rsidRPr="00614C22">
        <w:rPr>
          <w:color w:val="000000"/>
          <w:sz w:val="24"/>
          <w:szCs w:val="24"/>
          <w:lang w:val="vi-VN"/>
        </w:rPr>
        <w:tab/>
      </w:r>
      <w:r w:rsidR="00DC61A1" w:rsidRPr="00614C22">
        <w:rPr>
          <w:color w:val="0000FF"/>
          <w:sz w:val="24"/>
          <w:szCs w:val="24"/>
          <w:lang w:val="vi-VN"/>
        </w:rPr>
        <w:tab/>
      </w:r>
      <w:r w:rsidR="00DC61A1" w:rsidRPr="00614C22">
        <w:rPr>
          <w:color w:val="0000FF"/>
          <w:sz w:val="24"/>
          <w:szCs w:val="24"/>
          <w:lang w:val="vi-VN"/>
        </w:rPr>
        <w:tab/>
      </w:r>
    </w:p>
    <w:p w14:paraId="7D228EBB" w14:textId="77777777" w:rsidR="000D7C39" w:rsidRPr="00614C22" w:rsidRDefault="00DC61A1" w:rsidP="000D7C39">
      <w:pPr>
        <w:spacing w:before="100" w:line="240" w:lineRule="auto"/>
        <w:jc w:val="both"/>
        <w:rPr>
          <w:i/>
          <w:color w:val="000000"/>
          <w:sz w:val="24"/>
          <w:szCs w:val="24"/>
          <w:lang w:val="vi-VN"/>
        </w:rPr>
      </w:pPr>
      <w:r w:rsidRPr="00614C22">
        <w:rPr>
          <w:b/>
          <w:color w:val="000000"/>
          <w:sz w:val="24"/>
          <w:szCs w:val="24"/>
          <w:lang w:val="vi-VN"/>
        </w:rPr>
        <w:t>2. Thông tin về GV:</w:t>
      </w:r>
      <w:r w:rsidRPr="00614C22">
        <w:rPr>
          <w:i/>
          <w:color w:val="000000"/>
          <w:sz w:val="24"/>
          <w:szCs w:val="24"/>
          <w:lang w:val="vi-VN"/>
        </w:rPr>
        <w:t xml:space="preserve"> </w:t>
      </w:r>
    </w:p>
    <w:p w14:paraId="7033E917" w14:textId="154E9B77" w:rsidR="00BD5969" w:rsidRPr="00614C22" w:rsidRDefault="00BD5969" w:rsidP="00BD5969">
      <w:pPr>
        <w:spacing w:before="100" w:line="240" w:lineRule="auto"/>
        <w:jc w:val="both"/>
        <w:rPr>
          <w:color w:val="000000"/>
          <w:sz w:val="24"/>
          <w:szCs w:val="24"/>
          <w:lang w:val="vi-VN"/>
        </w:rPr>
      </w:pPr>
      <w:r w:rsidRPr="00614C22">
        <w:rPr>
          <w:color w:val="000000"/>
          <w:sz w:val="24"/>
          <w:szCs w:val="24"/>
          <w:lang w:val="vi-VN"/>
        </w:rPr>
        <w:t>a. Họ và tên: Lê Thị Bảo Châu</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t>Chức danh, học vị: Tiến sĩ – Giảng viên</w:t>
      </w:r>
    </w:p>
    <w:p w14:paraId="128214A3" w14:textId="77777777" w:rsidR="00BD5969" w:rsidRPr="00614C22" w:rsidRDefault="00BD5969" w:rsidP="00BD5969">
      <w:pPr>
        <w:spacing w:before="100" w:line="240" w:lineRule="auto"/>
        <w:jc w:val="both"/>
        <w:rPr>
          <w:color w:val="000000"/>
          <w:sz w:val="24"/>
          <w:szCs w:val="24"/>
          <w:lang w:val="vi-VN"/>
        </w:rPr>
      </w:pPr>
      <w:r w:rsidRPr="00614C22">
        <w:rPr>
          <w:color w:val="000000"/>
          <w:sz w:val="24"/>
          <w:szCs w:val="24"/>
        </w:rPr>
        <w:t>Điện thoại: 0995385299</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t>Email: chaultb@ntu.edu.vn</w:t>
      </w:r>
    </w:p>
    <w:p w14:paraId="235E7FAB" w14:textId="77777777" w:rsidR="00BD5969" w:rsidRPr="00614C22" w:rsidRDefault="00BD5969" w:rsidP="00BD5969">
      <w:pPr>
        <w:spacing w:before="100" w:line="240" w:lineRule="auto"/>
        <w:jc w:val="both"/>
        <w:rPr>
          <w:sz w:val="24"/>
          <w:szCs w:val="24"/>
          <w:lang w:val="vi-VN"/>
        </w:rPr>
      </w:pPr>
      <w:r w:rsidRPr="00614C22">
        <w:rPr>
          <w:sz w:val="24"/>
          <w:szCs w:val="24"/>
        </w:rPr>
        <w:t>Địa chỉ NTU E-learning</w:t>
      </w:r>
      <w:r w:rsidRPr="00614C22">
        <w:rPr>
          <w:sz w:val="24"/>
          <w:szCs w:val="24"/>
          <w:lang w:val="vi-VN"/>
        </w:rPr>
        <w:t>:</w:t>
      </w:r>
      <w:r w:rsidRPr="00614C22">
        <w:t xml:space="preserve"> </w:t>
      </w:r>
      <w:r w:rsidRPr="00614C22">
        <w:rPr>
          <w:sz w:val="24"/>
          <w:szCs w:val="24"/>
          <w:lang w:val="fr-FR"/>
        </w:rPr>
        <w:t>https://elearning.ntu.edu.vn/my/</w:t>
      </w:r>
    </w:p>
    <w:p w14:paraId="7B547D69" w14:textId="77777777" w:rsidR="00BD5969" w:rsidRPr="00614C22" w:rsidRDefault="00BD5969" w:rsidP="00BD5969">
      <w:pPr>
        <w:spacing w:before="100" w:line="240" w:lineRule="auto"/>
        <w:jc w:val="both"/>
        <w:rPr>
          <w:color w:val="000000"/>
          <w:sz w:val="24"/>
          <w:szCs w:val="24"/>
        </w:rPr>
      </w:pPr>
      <w:r w:rsidRPr="00614C22">
        <w:rPr>
          <w:sz w:val="24"/>
          <w:szCs w:val="24"/>
          <w:lang w:val="vi-VN"/>
        </w:rPr>
        <w:t>Địa chỉ Google Meet</w:t>
      </w:r>
      <w:r w:rsidRPr="00614C22">
        <w:rPr>
          <w:sz w:val="24"/>
          <w:szCs w:val="24"/>
        </w:rPr>
        <w:t xml:space="preserve">: </w:t>
      </w:r>
      <w:r w:rsidRPr="00614C22">
        <w:rPr>
          <w:sz w:val="24"/>
          <w:szCs w:val="24"/>
          <w:lang w:val="vi-VN"/>
        </w:rPr>
        <w:t>https://meet.google.com/csq-pord-vve</w:t>
      </w:r>
    </w:p>
    <w:p w14:paraId="4F25978D" w14:textId="2B3962D1" w:rsidR="00BD5969" w:rsidRPr="00614C22" w:rsidRDefault="00BD5969" w:rsidP="00BD5969">
      <w:pPr>
        <w:spacing w:before="100" w:line="240" w:lineRule="auto"/>
        <w:jc w:val="both"/>
        <w:rPr>
          <w:color w:val="000000"/>
          <w:sz w:val="24"/>
          <w:szCs w:val="24"/>
          <w:lang w:val="vi-VN"/>
        </w:rPr>
      </w:pPr>
      <w:r w:rsidRPr="00614C22">
        <w:rPr>
          <w:color w:val="000000"/>
          <w:sz w:val="24"/>
          <w:szCs w:val="24"/>
          <w:lang w:val="vi-VN"/>
        </w:rPr>
        <w:t>Địa điểm</w:t>
      </w:r>
      <w:r w:rsidRPr="00614C22">
        <w:rPr>
          <w:color w:val="FF0000"/>
          <w:sz w:val="24"/>
          <w:szCs w:val="24"/>
          <w:lang w:val="vi-VN"/>
        </w:rPr>
        <w:t xml:space="preserve"> </w:t>
      </w:r>
      <w:r w:rsidRPr="00614C22">
        <w:rPr>
          <w:color w:val="000000"/>
          <w:sz w:val="24"/>
          <w:szCs w:val="24"/>
          <w:lang w:val="vi-VN"/>
        </w:rPr>
        <w:t>tiếp SV: Zalo, EL và email trong giờ hành chính</w:t>
      </w:r>
    </w:p>
    <w:p w14:paraId="6853D22E" w14:textId="03AEE80B" w:rsidR="000D7C39" w:rsidRPr="00614C22" w:rsidRDefault="00BD5969" w:rsidP="00A54764">
      <w:pPr>
        <w:spacing w:before="120"/>
        <w:jc w:val="both"/>
        <w:rPr>
          <w:color w:val="000000"/>
          <w:sz w:val="24"/>
          <w:szCs w:val="24"/>
          <w:lang w:val="vi-VN"/>
        </w:rPr>
      </w:pPr>
      <w:r w:rsidRPr="00614C22">
        <w:rPr>
          <w:color w:val="000000"/>
          <w:sz w:val="24"/>
          <w:szCs w:val="24"/>
          <w:lang w:val="vi-VN"/>
        </w:rPr>
        <w:t>b</w:t>
      </w:r>
      <w:r w:rsidR="009C4230" w:rsidRPr="00614C22">
        <w:rPr>
          <w:color w:val="000000"/>
          <w:sz w:val="24"/>
          <w:szCs w:val="24"/>
          <w:lang w:val="vi-VN"/>
        </w:rPr>
        <w:t xml:space="preserve"> </w:t>
      </w:r>
      <w:r w:rsidR="000D7C39" w:rsidRPr="00614C22">
        <w:rPr>
          <w:color w:val="000000"/>
          <w:sz w:val="24"/>
          <w:szCs w:val="24"/>
          <w:lang w:val="vi-VN"/>
        </w:rPr>
        <w:t>Họ và tên:  Nguyễn Thị  Diệu Phương</w:t>
      </w:r>
      <w:r w:rsidR="000D7C39" w:rsidRPr="00614C22">
        <w:rPr>
          <w:color w:val="000000"/>
          <w:sz w:val="24"/>
          <w:szCs w:val="24"/>
          <w:lang w:val="vi-VN"/>
        </w:rPr>
        <w:tab/>
        <w:t xml:space="preserve">     </w:t>
      </w:r>
      <w:r w:rsidR="00DC0422" w:rsidRPr="00614C22">
        <w:rPr>
          <w:color w:val="000000"/>
          <w:sz w:val="24"/>
          <w:szCs w:val="24"/>
          <w:lang w:val="vi-VN"/>
        </w:rPr>
        <w:tab/>
      </w:r>
      <w:r w:rsidR="000D7C39" w:rsidRPr="00614C22">
        <w:rPr>
          <w:color w:val="000000"/>
          <w:sz w:val="24"/>
          <w:szCs w:val="24"/>
          <w:lang w:val="vi-VN"/>
        </w:rPr>
        <w:t>Chức danh, học vị: Thạc sĩ – Giảng viên</w:t>
      </w:r>
    </w:p>
    <w:p w14:paraId="72B312AA" w14:textId="4F36A74F" w:rsidR="000D7C39" w:rsidRPr="00614C22" w:rsidRDefault="004E1991" w:rsidP="000D7C39">
      <w:pPr>
        <w:spacing w:before="120"/>
        <w:jc w:val="both"/>
        <w:rPr>
          <w:color w:val="000000"/>
          <w:sz w:val="24"/>
          <w:szCs w:val="24"/>
        </w:rPr>
      </w:pPr>
      <w:r w:rsidRPr="00614C22">
        <w:rPr>
          <w:color w:val="000000"/>
          <w:sz w:val="24"/>
          <w:szCs w:val="24"/>
        </w:rPr>
        <w:t>Điện thoại: 033 8882216</w:t>
      </w:r>
      <w:r w:rsidR="000D7C39" w:rsidRPr="00614C22">
        <w:rPr>
          <w:color w:val="000000"/>
          <w:sz w:val="24"/>
          <w:szCs w:val="24"/>
        </w:rPr>
        <w:tab/>
      </w:r>
      <w:r w:rsidR="000D7C39" w:rsidRPr="00614C22">
        <w:rPr>
          <w:color w:val="000000"/>
          <w:sz w:val="24"/>
          <w:szCs w:val="24"/>
        </w:rPr>
        <w:tab/>
      </w:r>
      <w:r w:rsidR="000D7C39" w:rsidRPr="00614C22">
        <w:rPr>
          <w:color w:val="000000"/>
          <w:sz w:val="24"/>
          <w:szCs w:val="24"/>
        </w:rPr>
        <w:tab/>
        <w:t xml:space="preserve">     </w:t>
      </w:r>
      <w:r w:rsidR="00DC0422" w:rsidRPr="00614C22">
        <w:rPr>
          <w:color w:val="000000"/>
          <w:sz w:val="24"/>
          <w:szCs w:val="24"/>
        </w:rPr>
        <w:tab/>
      </w:r>
      <w:r w:rsidR="000D7C39" w:rsidRPr="00614C22">
        <w:rPr>
          <w:color w:val="000000"/>
          <w:sz w:val="24"/>
          <w:szCs w:val="24"/>
        </w:rPr>
        <w:t>Email: phuongntd@ntu.edu.vn</w:t>
      </w:r>
      <w:r w:rsidR="000D7C39" w:rsidRPr="00614C22">
        <w:rPr>
          <w:color w:val="000000"/>
          <w:sz w:val="24"/>
          <w:szCs w:val="24"/>
        </w:rPr>
        <w:tab/>
      </w:r>
    </w:p>
    <w:p w14:paraId="5ADFE96F" w14:textId="77777777" w:rsidR="000D7C39" w:rsidRPr="00614C22" w:rsidRDefault="00DC61A1" w:rsidP="00DC61A1">
      <w:pPr>
        <w:spacing w:before="100" w:line="240" w:lineRule="auto"/>
        <w:jc w:val="both"/>
        <w:rPr>
          <w:sz w:val="24"/>
          <w:szCs w:val="24"/>
        </w:rPr>
      </w:pPr>
      <w:r w:rsidRPr="00614C22">
        <w:rPr>
          <w:sz w:val="24"/>
          <w:szCs w:val="24"/>
        </w:rPr>
        <w:t>Địa chỉ NTU E-learning:</w:t>
      </w:r>
      <w:r w:rsidR="002E565A" w:rsidRPr="00614C22">
        <w:rPr>
          <w:sz w:val="24"/>
          <w:szCs w:val="24"/>
        </w:rPr>
        <w:t xml:space="preserve"> </w:t>
      </w:r>
      <w:hyperlink r:id="rId6" w:history="1">
        <w:r w:rsidR="000D7C39" w:rsidRPr="00614C22">
          <w:rPr>
            <w:rStyle w:val="Hyperlink"/>
            <w:color w:val="auto"/>
            <w:sz w:val="24"/>
            <w:szCs w:val="24"/>
            <w:u w:val="none"/>
          </w:rPr>
          <w:t>https://elearning.ntu.edu.vn/my/</w:t>
        </w:r>
      </w:hyperlink>
    </w:p>
    <w:p w14:paraId="5B0B33E5" w14:textId="77777777" w:rsidR="009A6306" w:rsidRPr="00614C22" w:rsidRDefault="00DC61A1" w:rsidP="00DC61A1">
      <w:pPr>
        <w:spacing w:before="100" w:line="240" w:lineRule="auto"/>
        <w:jc w:val="both"/>
        <w:rPr>
          <w:sz w:val="24"/>
          <w:szCs w:val="24"/>
        </w:rPr>
      </w:pPr>
      <w:r w:rsidRPr="00614C22">
        <w:rPr>
          <w:sz w:val="24"/>
          <w:szCs w:val="24"/>
        </w:rPr>
        <w:t>Địa chỉ Google Meet:</w:t>
      </w:r>
      <w:r w:rsidR="002E565A" w:rsidRPr="00614C22">
        <w:rPr>
          <w:sz w:val="24"/>
          <w:szCs w:val="24"/>
        </w:rPr>
        <w:t xml:space="preserve"> </w:t>
      </w:r>
      <w:hyperlink r:id="rId7" w:history="1">
        <w:r w:rsidR="009A6306" w:rsidRPr="00614C22">
          <w:rPr>
            <w:rStyle w:val="Hyperlink"/>
            <w:color w:val="auto"/>
            <w:sz w:val="24"/>
            <w:szCs w:val="24"/>
            <w:u w:val="none"/>
          </w:rPr>
          <w:t>https://meet.google.com/hiz-vbct-ihw</w:t>
        </w:r>
      </w:hyperlink>
    </w:p>
    <w:p w14:paraId="3DF2E628" w14:textId="379F964D" w:rsidR="00916F6F" w:rsidRPr="00D6254A" w:rsidRDefault="00DC61A1" w:rsidP="00DC61A1">
      <w:pPr>
        <w:spacing w:before="100" w:line="240" w:lineRule="auto"/>
        <w:jc w:val="both"/>
        <w:rPr>
          <w:color w:val="000000"/>
          <w:sz w:val="24"/>
          <w:szCs w:val="24"/>
          <w:lang w:val="vi-VN"/>
        </w:rPr>
      </w:pPr>
      <w:r w:rsidRPr="00614C22">
        <w:rPr>
          <w:color w:val="000000"/>
          <w:sz w:val="24"/>
          <w:szCs w:val="24"/>
        </w:rPr>
        <w:t>Địa điểm</w:t>
      </w:r>
      <w:r w:rsidRPr="00614C22">
        <w:rPr>
          <w:color w:val="FF0000"/>
          <w:sz w:val="24"/>
          <w:szCs w:val="24"/>
        </w:rPr>
        <w:t xml:space="preserve"> </w:t>
      </w:r>
      <w:r w:rsidRPr="00614C22">
        <w:rPr>
          <w:color w:val="000000"/>
          <w:sz w:val="24"/>
          <w:szCs w:val="24"/>
        </w:rPr>
        <w:t xml:space="preserve">tiếp SV: </w:t>
      </w:r>
      <w:r w:rsidR="002E565A" w:rsidRPr="00614C22">
        <w:rPr>
          <w:color w:val="000000"/>
          <w:sz w:val="24"/>
          <w:szCs w:val="24"/>
        </w:rPr>
        <w:t>Zalo, EL và email trong giờ hành chính</w:t>
      </w:r>
    </w:p>
    <w:p w14:paraId="5572041C" w14:textId="77777777" w:rsidR="00DC61A1" w:rsidRPr="008D2C10" w:rsidRDefault="00DC61A1" w:rsidP="008D2C10">
      <w:pPr>
        <w:jc w:val="both"/>
        <w:rPr>
          <w:i/>
          <w:color w:val="0000FF"/>
          <w:sz w:val="24"/>
          <w:szCs w:val="24"/>
          <w:lang w:val="vi-VN"/>
        </w:rPr>
      </w:pPr>
      <w:r w:rsidRPr="008D2C10">
        <w:rPr>
          <w:b/>
          <w:color w:val="000000"/>
          <w:sz w:val="24"/>
          <w:szCs w:val="24"/>
          <w:lang w:val="vi-VN"/>
        </w:rPr>
        <w:t xml:space="preserve">3. Mô tả học phần: </w:t>
      </w:r>
    </w:p>
    <w:p w14:paraId="33D37F9A" w14:textId="7AB6862B" w:rsidR="000048E7" w:rsidRPr="008D2C10" w:rsidRDefault="006A574C" w:rsidP="008D2C10">
      <w:pPr>
        <w:jc w:val="both"/>
        <w:rPr>
          <w:sz w:val="24"/>
          <w:szCs w:val="24"/>
          <w:lang w:val="vi-VN"/>
        </w:rPr>
      </w:pPr>
      <w:r w:rsidRPr="008D2C10">
        <w:rPr>
          <w:sz w:val="24"/>
          <w:szCs w:val="24"/>
          <w:lang w:val="vi-VN"/>
        </w:rPr>
        <w:t>Học phần cung cấp cho người học kiến thức cơ bản về đất nước và con người Trung Quốc bao gồm lịch sử phát triển,</w:t>
      </w:r>
      <w:r w:rsidR="00922C7E">
        <w:rPr>
          <w:sz w:val="24"/>
          <w:szCs w:val="24"/>
          <w:lang w:val="vi-VN"/>
        </w:rPr>
        <w:t xml:space="preserve"> văn hóa tín ngưỡng, văn hóa lễ tết</w:t>
      </w:r>
      <w:r w:rsidRPr="008D2C10">
        <w:rPr>
          <w:sz w:val="24"/>
          <w:szCs w:val="24"/>
          <w:lang w:val="vi-VN"/>
        </w:rPr>
        <w:t xml:space="preserve"> và </w:t>
      </w:r>
      <w:r w:rsidR="00922C7E">
        <w:rPr>
          <w:sz w:val="24"/>
          <w:szCs w:val="24"/>
          <w:lang w:val="vi-VN"/>
        </w:rPr>
        <w:t>văn hóa ngôn ngữ</w:t>
      </w:r>
      <w:r w:rsidR="000048E7" w:rsidRPr="008D2C10">
        <w:rPr>
          <w:sz w:val="24"/>
          <w:szCs w:val="24"/>
          <w:lang w:val="vi-VN"/>
        </w:rPr>
        <w:t>.</w:t>
      </w:r>
      <w:r w:rsidR="000048E7" w:rsidRPr="008D2C10">
        <w:rPr>
          <w:color w:val="000000"/>
          <w:sz w:val="24"/>
          <w:szCs w:val="24"/>
          <w:lang w:val="vi-VN"/>
        </w:rPr>
        <w:tab/>
      </w:r>
      <w:r w:rsidR="000048E7" w:rsidRPr="008D2C10">
        <w:rPr>
          <w:color w:val="000000"/>
          <w:sz w:val="24"/>
          <w:szCs w:val="24"/>
          <w:lang w:val="vi-VN"/>
        </w:rPr>
        <w:tab/>
      </w:r>
    </w:p>
    <w:p w14:paraId="3B6DD780" w14:textId="77777777" w:rsidR="00DC61A1" w:rsidRPr="008D2C10" w:rsidRDefault="00DC61A1" w:rsidP="008D2C10">
      <w:pPr>
        <w:jc w:val="both"/>
        <w:rPr>
          <w:b/>
          <w:color w:val="000000"/>
          <w:sz w:val="24"/>
          <w:szCs w:val="24"/>
          <w:lang w:val="vi-VN"/>
        </w:rPr>
      </w:pPr>
      <w:r w:rsidRPr="008D2C10">
        <w:rPr>
          <w:b/>
          <w:color w:val="000000"/>
          <w:sz w:val="24"/>
          <w:szCs w:val="24"/>
          <w:lang w:val="vi-VN"/>
        </w:rPr>
        <w:t xml:space="preserve">4. Mục tiêu: </w:t>
      </w:r>
    </w:p>
    <w:p w14:paraId="6DEFDE37" w14:textId="18668DD0" w:rsidR="000048E7" w:rsidRPr="008D2C10" w:rsidRDefault="006A574C" w:rsidP="008D2C10">
      <w:pPr>
        <w:jc w:val="both"/>
        <w:rPr>
          <w:rFonts w:eastAsia="SimSun"/>
          <w:b/>
          <w:color w:val="000000"/>
          <w:sz w:val="24"/>
          <w:szCs w:val="24"/>
          <w:lang w:val="vi-VN" w:eastAsia="zh-CN"/>
        </w:rPr>
      </w:pPr>
      <w:r w:rsidRPr="008D2C10">
        <w:rPr>
          <w:sz w:val="24"/>
          <w:szCs w:val="24"/>
          <w:lang w:val="vi-VN"/>
        </w:rPr>
        <w:t xml:space="preserve">Học phần giúp sinh viên nâng cao kỹ năng đọc hiểu, </w:t>
      </w:r>
      <w:r w:rsidR="00922C7E">
        <w:rPr>
          <w:sz w:val="24"/>
          <w:szCs w:val="24"/>
          <w:lang w:val="vi-VN"/>
        </w:rPr>
        <w:t>diễn thuyết</w:t>
      </w:r>
      <w:r w:rsidRPr="008D2C10">
        <w:rPr>
          <w:sz w:val="24"/>
          <w:szCs w:val="24"/>
          <w:lang w:val="vi-VN"/>
        </w:rPr>
        <w:t xml:space="preserve"> về các đặc điểm văn hóa Trung Quốc, </w:t>
      </w:r>
      <w:r w:rsidR="00922C7E">
        <w:rPr>
          <w:sz w:val="24"/>
          <w:szCs w:val="24"/>
          <w:lang w:val="vi-VN"/>
        </w:rPr>
        <w:t>từ đó</w:t>
      </w:r>
      <w:r w:rsidRPr="008D2C10">
        <w:rPr>
          <w:sz w:val="24"/>
          <w:szCs w:val="24"/>
          <w:lang w:val="vi-VN"/>
        </w:rPr>
        <w:t xml:space="preserve"> liên hệ, so sánh với đặc điểm văn hóa của đất nước mình</w:t>
      </w:r>
      <w:r w:rsidR="000048E7" w:rsidRPr="008D2C10">
        <w:rPr>
          <w:rFonts w:eastAsia="SimSun"/>
          <w:sz w:val="24"/>
          <w:szCs w:val="24"/>
          <w:lang w:val="sv-SE" w:eastAsia="zh-CN"/>
        </w:rPr>
        <w:t>.</w:t>
      </w:r>
    </w:p>
    <w:p w14:paraId="6937E4C7" w14:textId="26D87099" w:rsidR="00DC61A1" w:rsidRPr="008D2C10" w:rsidRDefault="00DC61A1" w:rsidP="008D2C10">
      <w:pPr>
        <w:jc w:val="both"/>
        <w:rPr>
          <w:i/>
          <w:color w:val="0000FF"/>
          <w:sz w:val="24"/>
          <w:szCs w:val="24"/>
          <w:lang w:val="sv-SE"/>
        </w:rPr>
      </w:pPr>
      <w:r w:rsidRPr="008D2C10">
        <w:rPr>
          <w:b/>
          <w:color w:val="000000"/>
          <w:sz w:val="24"/>
          <w:szCs w:val="24"/>
          <w:lang w:val="vi-VN"/>
        </w:rPr>
        <w:t xml:space="preserve">5. Chuẩn đầu ra (CLOs): </w:t>
      </w:r>
      <w:r w:rsidRPr="008D2C10">
        <w:rPr>
          <w:color w:val="000000"/>
          <w:sz w:val="24"/>
          <w:szCs w:val="24"/>
          <w:lang w:val="vi-VN"/>
        </w:rPr>
        <w:t>Sau khi học xong học phần, người học có thể:</w:t>
      </w:r>
      <w:r w:rsidRPr="008D2C10">
        <w:rPr>
          <w:i/>
          <w:color w:val="0000FF"/>
          <w:sz w:val="24"/>
          <w:szCs w:val="24"/>
          <w:lang w:val="vi-VN"/>
        </w:rPr>
        <w:t xml:space="preserve"> </w:t>
      </w:r>
    </w:p>
    <w:p w14:paraId="6D73D4AB" w14:textId="77777777" w:rsidR="008D2C10" w:rsidRPr="008D2C10" w:rsidRDefault="008D2C10" w:rsidP="008D2C10">
      <w:pPr>
        <w:pStyle w:val="ListParagraph"/>
        <w:numPr>
          <w:ilvl w:val="0"/>
          <w:numId w:val="11"/>
        </w:numPr>
        <w:spacing w:after="120" w:line="276" w:lineRule="auto"/>
        <w:ind w:left="644"/>
        <w:jc w:val="both"/>
        <w:rPr>
          <w:sz w:val="24"/>
          <w:szCs w:val="24"/>
          <w:lang w:val="vi-VN"/>
        </w:rPr>
      </w:pPr>
      <w:r w:rsidRPr="008D2C10">
        <w:rPr>
          <w:rFonts w:eastAsia="SimSun"/>
          <w:sz w:val="24"/>
          <w:szCs w:val="24"/>
          <w:lang w:val="sv-SE"/>
        </w:rPr>
        <w:t xml:space="preserve">Xác định rõ mục tiêu, yêu cầu của môn học cũng như nội dung khái quát về văn hóa văn minh </w:t>
      </w:r>
      <w:r w:rsidRPr="008D2C10">
        <w:rPr>
          <w:sz w:val="24"/>
          <w:szCs w:val="24"/>
          <w:lang w:val="sv-SE"/>
        </w:rPr>
        <w:t>Trung Quốc.</w:t>
      </w:r>
    </w:p>
    <w:p w14:paraId="0FB28B27" w14:textId="77777777" w:rsidR="008D2C10" w:rsidRPr="008D2C10" w:rsidRDefault="008D2C10" w:rsidP="008D2C10">
      <w:pPr>
        <w:pStyle w:val="ListParagraph"/>
        <w:numPr>
          <w:ilvl w:val="0"/>
          <w:numId w:val="11"/>
        </w:numPr>
        <w:spacing w:after="120" w:line="276" w:lineRule="auto"/>
        <w:ind w:left="644"/>
        <w:jc w:val="both"/>
        <w:rPr>
          <w:sz w:val="24"/>
          <w:szCs w:val="24"/>
          <w:lang w:val="vi-VN"/>
        </w:rPr>
      </w:pPr>
      <w:r w:rsidRPr="008D2C10">
        <w:rPr>
          <w:rFonts w:eastAsia="SimSun"/>
          <w:sz w:val="24"/>
          <w:szCs w:val="24"/>
          <w:lang w:val="vi-VN"/>
        </w:rPr>
        <w:t xml:space="preserve">Xác định rõ </w:t>
      </w:r>
      <w:r w:rsidRPr="008D2C10">
        <w:rPr>
          <w:sz w:val="24"/>
          <w:szCs w:val="24"/>
          <w:lang w:val="vi-VN"/>
        </w:rPr>
        <w:t>các giai đoạn và đặc điểm nổi bật trong lịch sử văn hóa Trung Quốc.</w:t>
      </w:r>
    </w:p>
    <w:p w14:paraId="4F91015A" w14:textId="77777777" w:rsidR="008D2C10" w:rsidRPr="008D2C10" w:rsidRDefault="008D2C10" w:rsidP="008D2C10">
      <w:pPr>
        <w:pStyle w:val="ListParagraph"/>
        <w:numPr>
          <w:ilvl w:val="0"/>
          <w:numId w:val="11"/>
        </w:numPr>
        <w:spacing w:after="120" w:line="276" w:lineRule="auto"/>
        <w:ind w:left="644"/>
        <w:jc w:val="both"/>
        <w:rPr>
          <w:sz w:val="24"/>
          <w:szCs w:val="24"/>
          <w:lang w:val="vi-VN"/>
        </w:rPr>
      </w:pPr>
      <w:r w:rsidRPr="008D2C10">
        <w:rPr>
          <w:sz w:val="24"/>
          <w:szCs w:val="24"/>
          <w:lang w:val="vi-VN"/>
        </w:rPr>
        <w:t>Phân tích được các đặc điểm về truyền thống, tập tục trong các ngày lễ tết, lễ hội lớn của Trung Quốc và so sánh với Việt Nam.</w:t>
      </w:r>
    </w:p>
    <w:p w14:paraId="08EDBDA7" w14:textId="77777777" w:rsidR="008D2C10" w:rsidRPr="008D2C10" w:rsidRDefault="008D2C10" w:rsidP="008D2C10">
      <w:pPr>
        <w:pStyle w:val="ListParagraph"/>
        <w:numPr>
          <w:ilvl w:val="0"/>
          <w:numId w:val="11"/>
        </w:numPr>
        <w:spacing w:after="120" w:line="276" w:lineRule="auto"/>
        <w:ind w:left="644"/>
        <w:jc w:val="both"/>
        <w:rPr>
          <w:sz w:val="24"/>
          <w:szCs w:val="24"/>
          <w:lang w:val="vi-VN"/>
        </w:rPr>
      </w:pPr>
      <w:r w:rsidRPr="008D2C10">
        <w:rPr>
          <w:sz w:val="24"/>
          <w:szCs w:val="24"/>
          <w:lang w:val="vi-VN"/>
        </w:rPr>
        <w:t>Phân tích được các đặc trưng trong văn hóa ẩm thực của Trung Quốc và so sánh với Việt Nam.</w:t>
      </w:r>
    </w:p>
    <w:p w14:paraId="1F94AB97" w14:textId="23916EFC" w:rsidR="000048E7" w:rsidRPr="008D2C10" w:rsidRDefault="008D2C10" w:rsidP="008D2C10">
      <w:pPr>
        <w:pStyle w:val="ListParagraph"/>
        <w:numPr>
          <w:ilvl w:val="0"/>
          <w:numId w:val="11"/>
        </w:numPr>
        <w:spacing w:after="120" w:line="276" w:lineRule="auto"/>
        <w:ind w:left="644"/>
        <w:jc w:val="both"/>
        <w:rPr>
          <w:sz w:val="24"/>
          <w:szCs w:val="24"/>
          <w:lang w:val="vi-VN"/>
        </w:rPr>
      </w:pPr>
      <w:r w:rsidRPr="008D2C10">
        <w:rPr>
          <w:sz w:val="24"/>
          <w:szCs w:val="24"/>
          <w:lang w:val="vi-VN"/>
        </w:rPr>
        <w:t>Phân tích được các đặc điểm văn hóa trong ngôn ngữ Trung Quốc và so sánh với tiếng Việt (từ Hán Việt, thành ngữ Hán Việt)</w:t>
      </w:r>
      <w:r w:rsidR="000048E7" w:rsidRPr="008D2C10">
        <w:rPr>
          <w:sz w:val="24"/>
          <w:szCs w:val="24"/>
          <w:lang w:val="vi-VN"/>
        </w:rPr>
        <w:t>.</w:t>
      </w:r>
    </w:p>
    <w:p w14:paraId="2B54157F" w14:textId="77777777" w:rsidR="00DC61A1" w:rsidRPr="00614C22" w:rsidRDefault="00DC61A1" w:rsidP="00DC61A1">
      <w:pPr>
        <w:spacing w:before="100" w:after="40" w:line="240" w:lineRule="auto"/>
        <w:jc w:val="both"/>
        <w:rPr>
          <w:b/>
          <w:color w:val="000000"/>
          <w:sz w:val="24"/>
          <w:szCs w:val="24"/>
          <w:lang w:val="vi-VN"/>
        </w:rPr>
      </w:pPr>
      <w:r w:rsidRPr="00614C22">
        <w:rPr>
          <w:b/>
          <w:color w:val="000000"/>
          <w:sz w:val="24"/>
          <w:szCs w:val="24"/>
          <w:lang w:val="vi-VN"/>
        </w:rPr>
        <w:t xml:space="preserve">6. Đánh giá kết quả học tập: </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29"/>
        <w:gridCol w:w="1269"/>
        <w:gridCol w:w="2928"/>
      </w:tblGrid>
      <w:tr w:rsidR="000048E7" w:rsidRPr="00614C22" w14:paraId="5477F122" w14:textId="77777777" w:rsidTr="00121EAE">
        <w:trPr>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A888E7" w14:textId="77777777" w:rsidR="000048E7" w:rsidRPr="00614C22" w:rsidRDefault="000048E7" w:rsidP="00121EAE">
            <w:pPr>
              <w:spacing w:before="40" w:after="40"/>
              <w:jc w:val="center"/>
              <w:rPr>
                <w:b/>
                <w:sz w:val="24"/>
                <w:szCs w:val="24"/>
              </w:rPr>
            </w:pPr>
            <w:r w:rsidRPr="00614C22">
              <w:rPr>
                <w:b/>
                <w:sz w:val="24"/>
                <w:szCs w:val="24"/>
              </w:rPr>
              <w:lastRenderedPageBreak/>
              <w:t>TT.</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98DC62" w14:textId="77777777" w:rsidR="000048E7" w:rsidRPr="00614C22" w:rsidRDefault="000048E7" w:rsidP="00121EAE">
            <w:pPr>
              <w:spacing w:before="40" w:after="40"/>
              <w:jc w:val="center"/>
              <w:rPr>
                <w:b/>
                <w:sz w:val="24"/>
                <w:szCs w:val="24"/>
              </w:rPr>
            </w:pPr>
            <w:r w:rsidRPr="00614C22">
              <w:rPr>
                <w:b/>
                <w:sz w:val="24"/>
                <w:szCs w:val="24"/>
              </w:rPr>
              <w:t>Hoạt động đánh giá</w:t>
            </w:r>
          </w:p>
        </w:tc>
        <w:tc>
          <w:tcPr>
            <w:tcW w:w="1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4B8CF8" w14:textId="77777777" w:rsidR="000048E7" w:rsidRPr="00614C22" w:rsidRDefault="000048E7" w:rsidP="00121EAE">
            <w:pPr>
              <w:spacing w:before="40" w:after="40"/>
              <w:jc w:val="center"/>
              <w:rPr>
                <w:b/>
                <w:color w:val="000000"/>
                <w:sz w:val="24"/>
                <w:szCs w:val="24"/>
              </w:rPr>
            </w:pPr>
            <w:r w:rsidRPr="00614C22">
              <w:rPr>
                <w:b/>
                <w:color w:val="000000"/>
                <w:sz w:val="24"/>
                <w:szCs w:val="24"/>
              </w:rPr>
              <w:t>Nhằm đạt CLOs</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6BD930" w14:textId="77777777" w:rsidR="000048E7" w:rsidRPr="00614C22" w:rsidRDefault="000048E7" w:rsidP="00121EAE">
            <w:pPr>
              <w:spacing w:before="40" w:after="40"/>
              <w:jc w:val="center"/>
              <w:rPr>
                <w:b/>
                <w:color w:val="000000"/>
                <w:sz w:val="24"/>
                <w:szCs w:val="24"/>
              </w:rPr>
            </w:pPr>
            <w:r w:rsidRPr="00614C22">
              <w:rPr>
                <w:b/>
                <w:color w:val="000000"/>
                <w:sz w:val="24"/>
                <w:szCs w:val="24"/>
              </w:rPr>
              <w:t>Trọng số (%)</w:t>
            </w:r>
          </w:p>
        </w:tc>
      </w:tr>
      <w:tr w:rsidR="008D2C10" w:rsidRPr="00614C22" w14:paraId="322D88AF" w14:textId="77777777" w:rsidTr="008B66A0">
        <w:trPr>
          <w:trHeight w:val="565"/>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6A985F" w14:textId="77777777" w:rsidR="008D2C10" w:rsidRPr="00614C22" w:rsidRDefault="008D2C10" w:rsidP="008D2C10">
            <w:pPr>
              <w:spacing w:before="40" w:after="40"/>
              <w:jc w:val="center"/>
              <w:rPr>
                <w:color w:val="000000"/>
                <w:sz w:val="24"/>
                <w:szCs w:val="24"/>
              </w:rPr>
            </w:pPr>
            <w:r w:rsidRPr="00614C22">
              <w:rPr>
                <w:color w:val="000000"/>
                <w:sz w:val="24"/>
                <w:szCs w:val="24"/>
              </w:rPr>
              <w:t>1</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83821E" w14:textId="77777777" w:rsidR="008D2C10" w:rsidRPr="008D2C10" w:rsidRDefault="008D2C10" w:rsidP="008D2C10">
            <w:pPr>
              <w:spacing w:line="300" w:lineRule="auto"/>
              <w:jc w:val="both"/>
              <w:rPr>
                <w:sz w:val="24"/>
                <w:szCs w:val="24"/>
              </w:rPr>
            </w:pPr>
            <w:r w:rsidRPr="008D2C10">
              <w:rPr>
                <w:sz w:val="24"/>
                <w:szCs w:val="24"/>
              </w:rPr>
              <w:t>Đánh giá quá trình</w:t>
            </w:r>
          </w:p>
          <w:p w14:paraId="06237F56" w14:textId="46645AB5" w:rsidR="008D2C10" w:rsidRPr="008D2C10" w:rsidRDefault="008D2C10" w:rsidP="008D2C10">
            <w:pPr>
              <w:spacing w:line="300" w:lineRule="auto"/>
              <w:jc w:val="both"/>
              <w:rPr>
                <w:i/>
                <w:sz w:val="24"/>
                <w:szCs w:val="24"/>
              </w:rPr>
            </w:pPr>
            <w:r w:rsidRPr="008D2C10">
              <w:rPr>
                <w:i/>
                <w:sz w:val="24"/>
                <w:szCs w:val="24"/>
              </w:rPr>
              <w:t>- Chuyên cần (</w:t>
            </w:r>
            <w:r w:rsidR="00C43049">
              <w:rPr>
                <w:i/>
                <w:sz w:val="24"/>
                <w:szCs w:val="24"/>
              </w:rPr>
              <w:t>2</w:t>
            </w:r>
            <w:r w:rsidRPr="008D2C10">
              <w:rPr>
                <w:i/>
                <w:sz w:val="24"/>
                <w:szCs w:val="24"/>
              </w:rPr>
              <w:t>0%)</w:t>
            </w:r>
          </w:p>
          <w:p w14:paraId="4C642105" w14:textId="68E45780" w:rsidR="008D2C10" w:rsidRPr="008D2C10" w:rsidRDefault="008D2C10" w:rsidP="008D2C10">
            <w:pPr>
              <w:spacing w:before="40" w:after="40"/>
              <w:rPr>
                <w:color w:val="000000"/>
                <w:sz w:val="24"/>
                <w:szCs w:val="24"/>
              </w:rPr>
            </w:pPr>
            <w:r w:rsidRPr="008D2C10">
              <w:rPr>
                <w:i/>
                <w:sz w:val="24"/>
                <w:szCs w:val="24"/>
              </w:rPr>
              <w:t xml:space="preserve">- </w:t>
            </w:r>
            <w:r w:rsidR="00630628">
              <w:rPr>
                <w:i/>
                <w:sz w:val="24"/>
                <w:szCs w:val="24"/>
              </w:rPr>
              <w:t xml:space="preserve">Thực hành, </w:t>
            </w:r>
            <w:r w:rsidR="00C43049">
              <w:rPr>
                <w:i/>
                <w:sz w:val="24"/>
                <w:szCs w:val="24"/>
              </w:rPr>
              <w:t>kiểm tra</w:t>
            </w:r>
            <w:r w:rsidR="00630628">
              <w:rPr>
                <w:i/>
                <w:sz w:val="24"/>
                <w:szCs w:val="24"/>
              </w:rPr>
              <w:t>,</w:t>
            </w:r>
            <w:r w:rsidRPr="008D2C10">
              <w:rPr>
                <w:i/>
                <w:sz w:val="24"/>
                <w:szCs w:val="24"/>
              </w:rPr>
              <w:t xml:space="preserve"> thuyết trình nhóm (</w:t>
            </w:r>
            <w:r w:rsidR="00C43049">
              <w:rPr>
                <w:i/>
                <w:sz w:val="24"/>
                <w:szCs w:val="24"/>
              </w:rPr>
              <w:t>3</w:t>
            </w:r>
            <w:r w:rsidRPr="008D2C10">
              <w:rPr>
                <w:i/>
                <w:sz w:val="24"/>
                <w:szCs w:val="24"/>
              </w:rPr>
              <w:t>0%)</w:t>
            </w:r>
          </w:p>
        </w:tc>
        <w:tc>
          <w:tcPr>
            <w:tcW w:w="1269" w:type="dxa"/>
            <w:tcBorders>
              <w:top w:val="single" w:sz="4" w:space="0" w:color="auto"/>
              <w:left w:val="single" w:sz="4" w:space="0" w:color="auto"/>
              <w:bottom w:val="single" w:sz="4" w:space="0" w:color="auto"/>
              <w:right w:val="single" w:sz="4" w:space="0" w:color="auto"/>
            </w:tcBorders>
            <w:hideMark/>
          </w:tcPr>
          <w:p w14:paraId="3853929C" w14:textId="37149CC7" w:rsidR="008D2C10" w:rsidRPr="008D2C10" w:rsidRDefault="008D2C10" w:rsidP="008D2C10">
            <w:pPr>
              <w:spacing w:before="40" w:after="40"/>
              <w:jc w:val="center"/>
              <w:rPr>
                <w:color w:val="000000"/>
                <w:sz w:val="24"/>
                <w:szCs w:val="24"/>
                <w:lang w:val="vi-VN"/>
              </w:rPr>
            </w:pPr>
            <w:r w:rsidRPr="008D2C10">
              <w:rPr>
                <w:color w:val="000000"/>
                <w:sz w:val="24"/>
                <w:szCs w:val="24"/>
              </w:rPr>
              <w:t>a-e</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2C43AF" w14:textId="260DE936" w:rsidR="008D2C10" w:rsidRPr="008D2C10" w:rsidRDefault="008D2C10" w:rsidP="008D2C10">
            <w:pPr>
              <w:spacing w:before="40" w:after="40"/>
              <w:jc w:val="center"/>
              <w:rPr>
                <w:color w:val="000000"/>
                <w:sz w:val="24"/>
                <w:szCs w:val="24"/>
              </w:rPr>
            </w:pPr>
            <w:r w:rsidRPr="008D2C10">
              <w:rPr>
                <w:sz w:val="24"/>
                <w:szCs w:val="24"/>
              </w:rPr>
              <w:t>50%</w:t>
            </w:r>
          </w:p>
        </w:tc>
      </w:tr>
      <w:tr w:rsidR="008D2C10" w:rsidRPr="00614C22" w14:paraId="319BBEB6" w14:textId="77777777" w:rsidTr="0036295A">
        <w:trPr>
          <w:trHeight w:val="545"/>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E18202" w14:textId="77777777" w:rsidR="008D2C10" w:rsidRPr="00614C22" w:rsidRDefault="008D2C10" w:rsidP="008D2C10">
            <w:pPr>
              <w:spacing w:before="40" w:after="40"/>
              <w:jc w:val="center"/>
              <w:rPr>
                <w:color w:val="000000"/>
                <w:sz w:val="24"/>
                <w:szCs w:val="24"/>
                <w:lang w:val="vi-VN"/>
              </w:rPr>
            </w:pPr>
            <w:r w:rsidRPr="00614C22">
              <w:rPr>
                <w:color w:val="000000"/>
                <w:sz w:val="24"/>
                <w:szCs w:val="24"/>
                <w:lang w:val="vi-VN"/>
              </w:rPr>
              <w:t>2</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C796D4" w14:textId="77777777" w:rsidR="008D2C10" w:rsidRPr="008D2C10" w:rsidRDefault="008D2C10" w:rsidP="008D2C10">
            <w:pPr>
              <w:spacing w:line="300" w:lineRule="auto"/>
              <w:rPr>
                <w:sz w:val="24"/>
                <w:szCs w:val="24"/>
                <w:lang w:val="vi-VN"/>
              </w:rPr>
            </w:pPr>
            <w:r w:rsidRPr="008D2C10">
              <w:rPr>
                <w:sz w:val="24"/>
                <w:szCs w:val="24"/>
                <w:lang w:val="vi-VN"/>
              </w:rPr>
              <w:t>Thi cuối kỳ</w:t>
            </w:r>
          </w:p>
          <w:p w14:paraId="414557CD" w14:textId="4EAE051D" w:rsidR="008D2C10" w:rsidRPr="00896072" w:rsidRDefault="008D2C10" w:rsidP="008D2C10">
            <w:pPr>
              <w:spacing w:before="40" w:after="40"/>
              <w:jc w:val="center"/>
              <w:rPr>
                <w:rFonts w:eastAsiaTheme="minorEastAsia"/>
                <w:color w:val="000000"/>
                <w:sz w:val="24"/>
                <w:szCs w:val="24"/>
                <w:lang w:val="vi-VN" w:eastAsia="zh-CN"/>
              </w:rPr>
            </w:pPr>
            <w:r w:rsidRPr="008D2C10">
              <w:rPr>
                <w:i/>
                <w:sz w:val="24"/>
                <w:szCs w:val="24"/>
                <w:lang w:val="vi-VN"/>
              </w:rPr>
              <w:t>Hình thức thi: Bài tập lớn – vấn đáp</w:t>
            </w:r>
            <w:r w:rsidR="00C43049">
              <w:rPr>
                <w:i/>
                <w:sz w:val="24"/>
                <w:szCs w:val="24"/>
                <w:lang w:val="vi-VN"/>
              </w:rPr>
              <w:t xml:space="preserve"> cá nhân</w:t>
            </w:r>
          </w:p>
        </w:tc>
        <w:tc>
          <w:tcPr>
            <w:tcW w:w="1269" w:type="dxa"/>
            <w:tcBorders>
              <w:top w:val="single" w:sz="4" w:space="0" w:color="auto"/>
              <w:left w:val="single" w:sz="4" w:space="0" w:color="auto"/>
              <w:bottom w:val="single" w:sz="4" w:space="0" w:color="auto"/>
              <w:right w:val="single" w:sz="4" w:space="0" w:color="auto"/>
            </w:tcBorders>
            <w:hideMark/>
          </w:tcPr>
          <w:p w14:paraId="1C461B7B" w14:textId="260F3EA8" w:rsidR="008D2C10" w:rsidRPr="008D2C10" w:rsidRDefault="008D2C10" w:rsidP="008D2C10">
            <w:pPr>
              <w:spacing w:before="40" w:after="40"/>
              <w:jc w:val="center"/>
              <w:rPr>
                <w:color w:val="000000"/>
                <w:sz w:val="24"/>
                <w:szCs w:val="24"/>
                <w:lang w:val="vi-VN"/>
              </w:rPr>
            </w:pPr>
            <w:r w:rsidRPr="008D2C10">
              <w:rPr>
                <w:color w:val="000000"/>
                <w:sz w:val="24"/>
                <w:szCs w:val="24"/>
              </w:rPr>
              <w:t>a-e</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990684" w14:textId="014F9C4F" w:rsidR="008D2C10" w:rsidRPr="008D2C10" w:rsidRDefault="008D2C10" w:rsidP="008D2C10">
            <w:pPr>
              <w:spacing w:before="40" w:after="40"/>
              <w:jc w:val="center"/>
              <w:rPr>
                <w:color w:val="000000"/>
                <w:sz w:val="24"/>
                <w:szCs w:val="24"/>
              </w:rPr>
            </w:pPr>
            <w:r w:rsidRPr="008D2C10">
              <w:rPr>
                <w:sz w:val="24"/>
                <w:szCs w:val="24"/>
              </w:rPr>
              <w:t>50%</w:t>
            </w:r>
          </w:p>
        </w:tc>
      </w:tr>
    </w:tbl>
    <w:p w14:paraId="590F6887" w14:textId="77777777" w:rsidR="00DC61A1" w:rsidRPr="00614C22" w:rsidRDefault="00DC61A1" w:rsidP="00DC61A1">
      <w:pPr>
        <w:spacing w:before="100" w:after="40" w:line="240" w:lineRule="auto"/>
        <w:jc w:val="both"/>
        <w:rPr>
          <w:b/>
          <w:color w:val="000000"/>
          <w:sz w:val="24"/>
          <w:szCs w:val="24"/>
          <w:lang w:val="vi-VN"/>
        </w:rPr>
      </w:pPr>
      <w:r w:rsidRPr="00614C22">
        <w:rPr>
          <w:b/>
          <w:sz w:val="24"/>
          <w:szCs w:val="24"/>
        </w:rPr>
        <w:t xml:space="preserve">7. Tài </w:t>
      </w:r>
      <w:r w:rsidRPr="00614C22">
        <w:rPr>
          <w:b/>
          <w:color w:val="000000"/>
          <w:sz w:val="24"/>
          <w:szCs w:val="24"/>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634"/>
        <w:gridCol w:w="1896"/>
        <w:gridCol w:w="823"/>
        <w:gridCol w:w="1896"/>
        <w:gridCol w:w="1226"/>
        <w:gridCol w:w="794"/>
        <w:gridCol w:w="862"/>
      </w:tblGrid>
      <w:tr w:rsidR="000048E7" w:rsidRPr="00614C22" w14:paraId="2225C9AA" w14:textId="77777777" w:rsidTr="00896072">
        <w:trPr>
          <w:jc w:val="center"/>
        </w:trPr>
        <w:tc>
          <w:tcPr>
            <w:tcW w:w="634" w:type="dxa"/>
            <w:vMerge w:val="restart"/>
            <w:vAlign w:val="center"/>
          </w:tcPr>
          <w:p w14:paraId="16B8786B" w14:textId="77777777" w:rsidR="000048E7" w:rsidRPr="00614C22" w:rsidRDefault="000048E7" w:rsidP="00121EAE">
            <w:pPr>
              <w:spacing w:before="40" w:after="40" w:line="240" w:lineRule="auto"/>
              <w:jc w:val="center"/>
              <w:rPr>
                <w:b/>
                <w:sz w:val="24"/>
                <w:szCs w:val="24"/>
              </w:rPr>
            </w:pPr>
            <w:r w:rsidRPr="00614C22">
              <w:rPr>
                <w:b/>
                <w:sz w:val="24"/>
                <w:szCs w:val="24"/>
              </w:rPr>
              <w:t>TT.</w:t>
            </w:r>
          </w:p>
        </w:tc>
        <w:tc>
          <w:tcPr>
            <w:tcW w:w="1701" w:type="dxa"/>
            <w:vMerge w:val="restart"/>
            <w:vAlign w:val="center"/>
          </w:tcPr>
          <w:p w14:paraId="3DF04EE1" w14:textId="77777777" w:rsidR="000048E7" w:rsidRPr="00614C22" w:rsidRDefault="000048E7" w:rsidP="00121EAE">
            <w:pPr>
              <w:spacing w:before="40" w:after="40" w:line="240" w:lineRule="auto"/>
              <w:jc w:val="center"/>
              <w:rPr>
                <w:b/>
                <w:sz w:val="24"/>
                <w:szCs w:val="24"/>
              </w:rPr>
            </w:pPr>
            <w:r w:rsidRPr="00614C22">
              <w:rPr>
                <w:b/>
                <w:sz w:val="24"/>
                <w:szCs w:val="24"/>
              </w:rPr>
              <w:t>Tên tác giả</w:t>
            </w:r>
          </w:p>
        </w:tc>
        <w:tc>
          <w:tcPr>
            <w:tcW w:w="1745" w:type="dxa"/>
            <w:vMerge w:val="restart"/>
            <w:vAlign w:val="center"/>
          </w:tcPr>
          <w:p w14:paraId="470ED572" w14:textId="77777777" w:rsidR="000048E7" w:rsidRPr="00614C22" w:rsidRDefault="000048E7" w:rsidP="00121EAE">
            <w:pPr>
              <w:spacing w:before="40" w:after="40" w:line="240" w:lineRule="auto"/>
              <w:jc w:val="center"/>
              <w:rPr>
                <w:b/>
                <w:sz w:val="24"/>
                <w:szCs w:val="24"/>
              </w:rPr>
            </w:pPr>
            <w:r w:rsidRPr="00614C22">
              <w:rPr>
                <w:b/>
                <w:sz w:val="24"/>
                <w:szCs w:val="24"/>
              </w:rPr>
              <w:t>Tên tài liệu</w:t>
            </w:r>
          </w:p>
        </w:tc>
        <w:tc>
          <w:tcPr>
            <w:tcW w:w="836" w:type="dxa"/>
            <w:vMerge w:val="restart"/>
            <w:vAlign w:val="center"/>
          </w:tcPr>
          <w:p w14:paraId="1F1F49BD" w14:textId="77777777" w:rsidR="000048E7" w:rsidRPr="00614C22" w:rsidRDefault="000048E7" w:rsidP="00121EAE">
            <w:pPr>
              <w:spacing w:before="40" w:after="40" w:line="240" w:lineRule="auto"/>
              <w:jc w:val="center"/>
              <w:rPr>
                <w:b/>
                <w:sz w:val="24"/>
                <w:szCs w:val="24"/>
              </w:rPr>
            </w:pPr>
            <w:r w:rsidRPr="00614C22">
              <w:rPr>
                <w:b/>
                <w:sz w:val="24"/>
                <w:szCs w:val="24"/>
              </w:rPr>
              <w:t>Năm xuất bản</w:t>
            </w:r>
          </w:p>
        </w:tc>
        <w:tc>
          <w:tcPr>
            <w:tcW w:w="1896" w:type="dxa"/>
            <w:vMerge w:val="restart"/>
            <w:vAlign w:val="center"/>
          </w:tcPr>
          <w:p w14:paraId="0E5C8A8A" w14:textId="77777777" w:rsidR="000048E7" w:rsidRPr="00614C22" w:rsidRDefault="000048E7" w:rsidP="00121EAE">
            <w:pPr>
              <w:spacing w:before="40" w:after="40" w:line="240" w:lineRule="auto"/>
              <w:jc w:val="center"/>
              <w:rPr>
                <w:b/>
                <w:sz w:val="24"/>
                <w:szCs w:val="24"/>
              </w:rPr>
            </w:pPr>
            <w:r w:rsidRPr="00614C22">
              <w:rPr>
                <w:b/>
                <w:sz w:val="24"/>
                <w:szCs w:val="24"/>
              </w:rPr>
              <w:t>Nhà xuất bản</w:t>
            </w:r>
          </w:p>
        </w:tc>
        <w:tc>
          <w:tcPr>
            <w:tcW w:w="1289" w:type="dxa"/>
            <w:vMerge w:val="restart"/>
            <w:vAlign w:val="center"/>
          </w:tcPr>
          <w:p w14:paraId="0F3B906D" w14:textId="77777777" w:rsidR="000048E7" w:rsidRPr="00614C22" w:rsidRDefault="000048E7" w:rsidP="00121EAE">
            <w:pPr>
              <w:spacing w:before="40" w:after="40" w:line="240" w:lineRule="auto"/>
              <w:jc w:val="center"/>
              <w:rPr>
                <w:b/>
                <w:sz w:val="24"/>
                <w:szCs w:val="24"/>
              </w:rPr>
            </w:pPr>
            <w:r w:rsidRPr="00614C22">
              <w:rPr>
                <w:b/>
                <w:sz w:val="24"/>
                <w:szCs w:val="24"/>
              </w:rPr>
              <w:t>Địa chỉ khai thác tài liệu</w:t>
            </w:r>
          </w:p>
        </w:tc>
        <w:tc>
          <w:tcPr>
            <w:tcW w:w="1660" w:type="dxa"/>
            <w:gridSpan w:val="2"/>
            <w:vAlign w:val="center"/>
          </w:tcPr>
          <w:p w14:paraId="7B20533A" w14:textId="77777777" w:rsidR="000048E7" w:rsidRPr="00614C22" w:rsidRDefault="000048E7" w:rsidP="00121EAE">
            <w:pPr>
              <w:spacing w:before="40" w:after="40" w:line="240" w:lineRule="auto"/>
              <w:jc w:val="center"/>
              <w:rPr>
                <w:b/>
                <w:sz w:val="24"/>
                <w:szCs w:val="24"/>
              </w:rPr>
            </w:pPr>
            <w:r w:rsidRPr="00614C22">
              <w:rPr>
                <w:b/>
                <w:sz w:val="24"/>
                <w:szCs w:val="24"/>
              </w:rPr>
              <w:t>Mục đích sử dụng</w:t>
            </w:r>
          </w:p>
        </w:tc>
      </w:tr>
      <w:tr w:rsidR="000048E7" w:rsidRPr="00614C22" w14:paraId="1817BE28" w14:textId="77777777" w:rsidTr="00896072">
        <w:trPr>
          <w:jc w:val="center"/>
        </w:trPr>
        <w:tc>
          <w:tcPr>
            <w:tcW w:w="634" w:type="dxa"/>
            <w:vMerge/>
            <w:vAlign w:val="center"/>
          </w:tcPr>
          <w:p w14:paraId="1EB64053" w14:textId="77777777" w:rsidR="000048E7" w:rsidRPr="00614C22" w:rsidRDefault="000048E7" w:rsidP="00121EAE">
            <w:pPr>
              <w:spacing w:before="40" w:after="40" w:line="240" w:lineRule="auto"/>
              <w:jc w:val="center"/>
              <w:rPr>
                <w:b/>
                <w:sz w:val="24"/>
                <w:szCs w:val="24"/>
              </w:rPr>
            </w:pPr>
          </w:p>
        </w:tc>
        <w:tc>
          <w:tcPr>
            <w:tcW w:w="1701" w:type="dxa"/>
            <w:vMerge/>
            <w:vAlign w:val="center"/>
          </w:tcPr>
          <w:p w14:paraId="50CE6128" w14:textId="77777777" w:rsidR="000048E7" w:rsidRPr="00614C22" w:rsidRDefault="000048E7" w:rsidP="00121EAE">
            <w:pPr>
              <w:spacing w:before="40" w:after="40" w:line="240" w:lineRule="auto"/>
              <w:jc w:val="center"/>
              <w:rPr>
                <w:b/>
                <w:sz w:val="24"/>
                <w:szCs w:val="24"/>
              </w:rPr>
            </w:pPr>
          </w:p>
        </w:tc>
        <w:tc>
          <w:tcPr>
            <w:tcW w:w="1745" w:type="dxa"/>
            <w:vMerge/>
            <w:vAlign w:val="center"/>
          </w:tcPr>
          <w:p w14:paraId="18720D6E" w14:textId="77777777" w:rsidR="000048E7" w:rsidRPr="00614C22" w:rsidRDefault="000048E7" w:rsidP="00121EAE">
            <w:pPr>
              <w:spacing w:before="40" w:after="40" w:line="240" w:lineRule="auto"/>
              <w:jc w:val="center"/>
              <w:rPr>
                <w:b/>
                <w:sz w:val="24"/>
                <w:szCs w:val="24"/>
              </w:rPr>
            </w:pPr>
          </w:p>
        </w:tc>
        <w:tc>
          <w:tcPr>
            <w:tcW w:w="836" w:type="dxa"/>
            <w:vMerge/>
            <w:vAlign w:val="center"/>
          </w:tcPr>
          <w:p w14:paraId="6A79FCE4" w14:textId="77777777" w:rsidR="000048E7" w:rsidRPr="00614C22" w:rsidRDefault="000048E7" w:rsidP="00121EAE">
            <w:pPr>
              <w:spacing w:before="40" w:after="40" w:line="240" w:lineRule="auto"/>
              <w:jc w:val="center"/>
              <w:rPr>
                <w:b/>
                <w:sz w:val="24"/>
                <w:szCs w:val="24"/>
              </w:rPr>
            </w:pPr>
          </w:p>
        </w:tc>
        <w:tc>
          <w:tcPr>
            <w:tcW w:w="1896" w:type="dxa"/>
            <w:vMerge/>
            <w:vAlign w:val="center"/>
          </w:tcPr>
          <w:p w14:paraId="64E79F0D" w14:textId="77777777" w:rsidR="000048E7" w:rsidRPr="00614C22" w:rsidRDefault="000048E7" w:rsidP="00121EAE">
            <w:pPr>
              <w:spacing w:before="40" w:after="40" w:line="240" w:lineRule="auto"/>
              <w:jc w:val="center"/>
              <w:rPr>
                <w:b/>
                <w:sz w:val="24"/>
                <w:szCs w:val="24"/>
              </w:rPr>
            </w:pPr>
          </w:p>
        </w:tc>
        <w:tc>
          <w:tcPr>
            <w:tcW w:w="1289" w:type="dxa"/>
            <w:vMerge/>
            <w:vAlign w:val="center"/>
          </w:tcPr>
          <w:p w14:paraId="24CDA8F7" w14:textId="77777777" w:rsidR="000048E7" w:rsidRPr="00614C22" w:rsidRDefault="000048E7" w:rsidP="00121EAE">
            <w:pPr>
              <w:spacing w:before="40" w:after="40" w:line="240" w:lineRule="auto"/>
              <w:jc w:val="center"/>
              <w:rPr>
                <w:b/>
                <w:sz w:val="24"/>
                <w:szCs w:val="24"/>
              </w:rPr>
            </w:pPr>
          </w:p>
        </w:tc>
        <w:tc>
          <w:tcPr>
            <w:tcW w:w="794" w:type="dxa"/>
            <w:vAlign w:val="center"/>
          </w:tcPr>
          <w:p w14:paraId="00D7CD26" w14:textId="77777777" w:rsidR="000048E7" w:rsidRPr="00614C22" w:rsidRDefault="000048E7" w:rsidP="00121EAE">
            <w:pPr>
              <w:spacing w:before="40" w:after="40" w:line="240" w:lineRule="auto"/>
              <w:jc w:val="center"/>
              <w:rPr>
                <w:b/>
                <w:sz w:val="24"/>
                <w:szCs w:val="24"/>
              </w:rPr>
            </w:pPr>
            <w:r w:rsidRPr="00614C22">
              <w:rPr>
                <w:b/>
                <w:sz w:val="24"/>
                <w:szCs w:val="24"/>
              </w:rPr>
              <w:t>Tài liệu chính</w:t>
            </w:r>
          </w:p>
        </w:tc>
        <w:tc>
          <w:tcPr>
            <w:tcW w:w="866" w:type="dxa"/>
            <w:vAlign w:val="center"/>
          </w:tcPr>
          <w:p w14:paraId="71E5CDDE" w14:textId="77777777" w:rsidR="000048E7" w:rsidRPr="00614C22" w:rsidRDefault="000048E7" w:rsidP="00121EAE">
            <w:pPr>
              <w:spacing w:before="40" w:after="40" w:line="240" w:lineRule="auto"/>
              <w:jc w:val="center"/>
              <w:rPr>
                <w:b/>
                <w:sz w:val="24"/>
                <w:szCs w:val="24"/>
              </w:rPr>
            </w:pPr>
            <w:r w:rsidRPr="00614C22">
              <w:rPr>
                <w:b/>
                <w:sz w:val="24"/>
                <w:szCs w:val="24"/>
              </w:rPr>
              <w:t>Tham khảo</w:t>
            </w:r>
          </w:p>
        </w:tc>
      </w:tr>
      <w:tr w:rsidR="00E270EF" w:rsidRPr="00614C22" w14:paraId="628525F0" w14:textId="77777777" w:rsidTr="00896072">
        <w:trPr>
          <w:jc w:val="center"/>
        </w:trPr>
        <w:tc>
          <w:tcPr>
            <w:tcW w:w="634" w:type="dxa"/>
            <w:vAlign w:val="center"/>
          </w:tcPr>
          <w:p w14:paraId="5A4723DD" w14:textId="582A5B94" w:rsidR="00E270EF" w:rsidRPr="008D2C10" w:rsidRDefault="00E270EF" w:rsidP="00E270EF">
            <w:pPr>
              <w:spacing w:before="40" w:after="40" w:line="240" w:lineRule="auto"/>
              <w:jc w:val="center"/>
              <w:rPr>
                <w:sz w:val="24"/>
                <w:szCs w:val="24"/>
                <w:lang w:eastAsia="zh-CN"/>
              </w:rPr>
            </w:pPr>
            <w:r>
              <w:rPr>
                <w:sz w:val="24"/>
                <w:szCs w:val="24"/>
                <w:lang w:eastAsia="zh-CN"/>
              </w:rPr>
              <w:t>1</w:t>
            </w:r>
          </w:p>
        </w:tc>
        <w:tc>
          <w:tcPr>
            <w:tcW w:w="1701" w:type="dxa"/>
            <w:vAlign w:val="center"/>
          </w:tcPr>
          <w:p w14:paraId="7637B5F1" w14:textId="62CF7B77" w:rsidR="00E270EF" w:rsidRPr="008D2C10" w:rsidRDefault="00E270EF" w:rsidP="00E270EF">
            <w:pPr>
              <w:spacing w:before="40" w:after="40" w:line="240" w:lineRule="auto"/>
              <w:jc w:val="both"/>
              <w:rPr>
                <w:sz w:val="24"/>
                <w:szCs w:val="24"/>
              </w:rPr>
            </w:pPr>
            <w:r w:rsidRPr="008D2C10">
              <w:rPr>
                <w:rFonts w:hint="eastAsia"/>
                <w:sz w:val="24"/>
                <w:szCs w:val="24"/>
                <w:lang w:eastAsia="zh-CN"/>
              </w:rPr>
              <w:t>吴小和</w:t>
            </w:r>
          </w:p>
        </w:tc>
        <w:tc>
          <w:tcPr>
            <w:tcW w:w="1745" w:type="dxa"/>
            <w:vAlign w:val="center"/>
          </w:tcPr>
          <w:p w14:paraId="524BC487" w14:textId="4CC074B3" w:rsidR="00E270EF" w:rsidRPr="008D2C10" w:rsidRDefault="00E270EF" w:rsidP="00E270EF">
            <w:pPr>
              <w:spacing w:before="40" w:after="40" w:line="240" w:lineRule="auto"/>
              <w:jc w:val="both"/>
              <w:rPr>
                <w:sz w:val="24"/>
                <w:szCs w:val="24"/>
              </w:rPr>
            </w:pPr>
            <w:r w:rsidRPr="008D2C10">
              <w:rPr>
                <w:sz w:val="24"/>
                <w:szCs w:val="24"/>
              </w:rPr>
              <w:t>中国文化史纲要</w:t>
            </w:r>
          </w:p>
        </w:tc>
        <w:tc>
          <w:tcPr>
            <w:tcW w:w="836" w:type="dxa"/>
            <w:vAlign w:val="center"/>
          </w:tcPr>
          <w:p w14:paraId="3FBF5120" w14:textId="0E49C328" w:rsidR="00E270EF" w:rsidRPr="008D2C10" w:rsidRDefault="00E270EF" w:rsidP="00E270EF">
            <w:pPr>
              <w:spacing w:before="40" w:after="40" w:line="240" w:lineRule="auto"/>
              <w:jc w:val="both"/>
              <w:rPr>
                <w:sz w:val="24"/>
                <w:szCs w:val="24"/>
              </w:rPr>
            </w:pPr>
            <w:r w:rsidRPr="008D2C10">
              <w:rPr>
                <w:sz w:val="24"/>
                <w:szCs w:val="24"/>
              </w:rPr>
              <w:t>20</w:t>
            </w:r>
            <w:r w:rsidRPr="008D2C10">
              <w:rPr>
                <w:rFonts w:hint="eastAsia"/>
                <w:sz w:val="24"/>
                <w:szCs w:val="24"/>
                <w:lang w:eastAsia="zh-CN"/>
              </w:rPr>
              <w:t>01</w:t>
            </w:r>
          </w:p>
        </w:tc>
        <w:tc>
          <w:tcPr>
            <w:tcW w:w="1896" w:type="dxa"/>
            <w:vAlign w:val="center"/>
          </w:tcPr>
          <w:p w14:paraId="2998098D" w14:textId="3ED09DFD" w:rsidR="00E270EF" w:rsidRPr="008D2C10" w:rsidRDefault="00E270EF" w:rsidP="00E270EF">
            <w:pPr>
              <w:spacing w:before="40" w:after="40" w:line="240" w:lineRule="auto"/>
              <w:jc w:val="both"/>
              <w:rPr>
                <w:sz w:val="24"/>
                <w:szCs w:val="24"/>
              </w:rPr>
            </w:pPr>
            <w:r w:rsidRPr="008D2C10">
              <w:rPr>
                <w:sz w:val="24"/>
                <w:szCs w:val="24"/>
              </w:rPr>
              <w:t>北京大学出版社</w:t>
            </w:r>
          </w:p>
        </w:tc>
        <w:tc>
          <w:tcPr>
            <w:tcW w:w="1289" w:type="dxa"/>
            <w:vAlign w:val="center"/>
          </w:tcPr>
          <w:p w14:paraId="48B3204B" w14:textId="6449BF2F" w:rsidR="00E270EF" w:rsidRPr="008D2C10" w:rsidRDefault="00E270EF" w:rsidP="00E270EF">
            <w:pPr>
              <w:spacing w:before="40" w:after="40" w:line="240" w:lineRule="auto"/>
              <w:jc w:val="both"/>
              <w:rPr>
                <w:sz w:val="24"/>
                <w:szCs w:val="24"/>
              </w:rPr>
            </w:pPr>
            <w:r w:rsidRPr="008D2C10">
              <w:rPr>
                <w:sz w:val="24"/>
                <w:szCs w:val="24"/>
              </w:rPr>
              <w:t>GV cung cấp</w:t>
            </w:r>
          </w:p>
        </w:tc>
        <w:tc>
          <w:tcPr>
            <w:tcW w:w="794" w:type="dxa"/>
            <w:vAlign w:val="center"/>
          </w:tcPr>
          <w:p w14:paraId="1AEAAE52" w14:textId="54587B24" w:rsidR="00E270EF" w:rsidRPr="008D2C10" w:rsidRDefault="00E270EF" w:rsidP="00E270EF">
            <w:pPr>
              <w:spacing w:before="40" w:after="40" w:line="240" w:lineRule="auto"/>
              <w:jc w:val="center"/>
              <w:rPr>
                <w:sz w:val="24"/>
                <w:szCs w:val="24"/>
              </w:rPr>
            </w:pPr>
            <w:r w:rsidRPr="008D2C10">
              <w:rPr>
                <w:sz w:val="24"/>
                <w:szCs w:val="24"/>
              </w:rPr>
              <w:t>x</w:t>
            </w:r>
          </w:p>
        </w:tc>
        <w:tc>
          <w:tcPr>
            <w:tcW w:w="866" w:type="dxa"/>
            <w:vAlign w:val="center"/>
          </w:tcPr>
          <w:p w14:paraId="382E47CC" w14:textId="5D7F36F3" w:rsidR="00E270EF" w:rsidRPr="008D2C10" w:rsidRDefault="00E270EF" w:rsidP="00E270EF">
            <w:pPr>
              <w:spacing w:before="40" w:after="40" w:line="240" w:lineRule="auto"/>
              <w:jc w:val="center"/>
              <w:rPr>
                <w:sz w:val="24"/>
                <w:szCs w:val="24"/>
              </w:rPr>
            </w:pPr>
          </w:p>
        </w:tc>
      </w:tr>
      <w:tr w:rsidR="00E270EF" w:rsidRPr="00614C22" w14:paraId="0EFCA0F6" w14:textId="77777777" w:rsidTr="00896072">
        <w:trPr>
          <w:jc w:val="center"/>
        </w:trPr>
        <w:tc>
          <w:tcPr>
            <w:tcW w:w="634" w:type="dxa"/>
            <w:vAlign w:val="center"/>
          </w:tcPr>
          <w:p w14:paraId="090A3465" w14:textId="58F54E55" w:rsidR="00E270EF" w:rsidRDefault="00E270EF" w:rsidP="00E270EF">
            <w:pPr>
              <w:spacing w:before="40" w:after="40" w:line="240" w:lineRule="auto"/>
              <w:jc w:val="center"/>
              <w:rPr>
                <w:sz w:val="24"/>
                <w:szCs w:val="24"/>
                <w:lang w:eastAsia="zh-CN"/>
              </w:rPr>
            </w:pPr>
            <w:r>
              <w:rPr>
                <w:sz w:val="24"/>
                <w:szCs w:val="24"/>
                <w:lang w:eastAsia="zh-CN"/>
              </w:rPr>
              <w:t>2</w:t>
            </w:r>
          </w:p>
        </w:tc>
        <w:tc>
          <w:tcPr>
            <w:tcW w:w="1701" w:type="dxa"/>
            <w:vAlign w:val="center"/>
          </w:tcPr>
          <w:p w14:paraId="6788BF69" w14:textId="710118FE" w:rsidR="00E270EF" w:rsidRPr="00E270EF" w:rsidRDefault="00E270EF" w:rsidP="00E270EF">
            <w:pPr>
              <w:spacing w:before="40" w:after="40" w:line="240" w:lineRule="auto"/>
              <w:jc w:val="both"/>
              <w:rPr>
                <w:rFonts w:eastAsiaTheme="minorEastAsia"/>
                <w:sz w:val="24"/>
                <w:szCs w:val="24"/>
                <w:lang w:eastAsia="zh-CN"/>
              </w:rPr>
            </w:pPr>
            <w:r>
              <w:rPr>
                <w:rFonts w:eastAsiaTheme="minorEastAsia" w:hint="eastAsia"/>
                <w:sz w:val="24"/>
                <w:szCs w:val="24"/>
                <w:lang w:eastAsia="zh-CN"/>
              </w:rPr>
              <w:t>吴兆基</w:t>
            </w:r>
          </w:p>
        </w:tc>
        <w:tc>
          <w:tcPr>
            <w:tcW w:w="1745" w:type="dxa"/>
            <w:vAlign w:val="center"/>
          </w:tcPr>
          <w:p w14:paraId="04240C3E" w14:textId="5556B1F9" w:rsidR="00E270EF" w:rsidRPr="008D2C10" w:rsidRDefault="00E270EF" w:rsidP="00E270EF">
            <w:pPr>
              <w:spacing w:before="40" w:after="40" w:line="240" w:lineRule="auto"/>
              <w:jc w:val="both"/>
              <w:rPr>
                <w:sz w:val="24"/>
                <w:szCs w:val="24"/>
              </w:rPr>
            </w:pPr>
            <w:r>
              <w:rPr>
                <w:rFonts w:asciiTheme="minorEastAsia" w:eastAsiaTheme="minorEastAsia" w:hAnsiTheme="minorEastAsia" w:cs="PMingLiU" w:hint="eastAsia"/>
                <w:sz w:val="24"/>
                <w:szCs w:val="24"/>
                <w:lang w:eastAsia="zh-CN"/>
              </w:rPr>
              <w:t>中华寓言故事</w:t>
            </w:r>
          </w:p>
        </w:tc>
        <w:tc>
          <w:tcPr>
            <w:tcW w:w="836" w:type="dxa"/>
            <w:vAlign w:val="center"/>
          </w:tcPr>
          <w:p w14:paraId="75F66BFB" w14:textId="60004CBE" w:rsidR="00E270EF" w:rsidRPr="008D2C10" w:rsidRDefault="00E270EF" w:rsidP="00E270EF">
            <w:pPr>
              <w:spacing w:before="40" w:after="40" w:line="240" w:lineRule="auto"/>
              <w:jc w:val="both"/>
              <w:rPr>
                <w:sz w:val="24"/>
                <w:szCs w:val="24"/>
              </w:rPr>
            </w:pPr>
            <w:r>
              <w:rPr>
                <w:sz w:val="24"/>
                <w:szCs w:val="24"/>
              </w:rPr>
              <w:t>1999</w:t>
            </w:r>
          </w:p>
        </w:tc>
        <w:tc>
          <w:tcPr>
            <w:tcW w:w="1896" w:type="dxa"/>
            <w:vAlign w:val="center"/>
          </w:tcPr>
          <w:p w14:paraId="099964A3" w14:textId="4DFDDB7C" w:rsidR="00E270EF" w:rsidRPr="008D2C10" w:rsidRDefault="00E270EF" w:rsidP="00E270EF">
            <w:pPr>
              <w:spacing w:before="40" w:after="40" w:line="240" w:lineRule="auto"/>
              <w:jc w:val="both"/>
              <w:rPr>
                <w:sz w:val="24"/>
                <w:szCs w:val="24"/>
              </w:rPr>
            </w:pPr>
            <w:r>
              <w:rPr>
                <w:rFonts w:asciiTheme="minorEastAsia" w:eastAsiaTheme="minorEastAsia" w:hAnsiTheme="minorEastAsia" w:cs="PMingLiU" w:hint="eastAsia"/>
                <w:sz w:val="24"/>
                <w:szCs w:val="24"/>
                <w:lang w:eastAsia="zh-CN"/>
              </w:rPr>
              <w:t>京华出版社</w:t>
            </w:r>
          </w:p>
        </w:tc>
        <w:tc>
          <w:tcPr>
            <w:tcW w:w="1289" w:type="dxa"/>
            <w:vAlign w:val="center"/>
          </w:tcPr>
          <w:p w14:paraId="5CB67CC8" w14:textId="2AF4A5E0" w:rsidR="00E270EF" w:rsidRPr="008D2C10" w:rsidRDefault="00E270EF" w:rsidP="00E270EF">
            <w:pPr>
              <w:spacing w:before="40" w:after="40" w:line="240" w:lineRule="auto"/>
              <w:jc w:val="both"/>
              <w:rPr>
                <w:sz w:val="24"/>
                <w:szCs w:val="24"/>
              </w:rPr>
            </w:pPr>
            <w:r w:rsidRPr="008D2C10">
              <w:rPr>
                <w:sz w:val="24"/>
                <w:szCs w:val="24"/>
              </w:rPr>
              <w:t>GV cung cấp</w:t>
            </w:r>
          </w:p>
        </w:tc>
        <w:tc>
          <w:tcPr>
            <w:tcW w:w="794" w:type="dxa"/>
            <w:vAlign w:val="center"/>
          </w:tcPr>
          <w:p w14:paraId="5FDDEE01" w14:textId="617907FE" w:rsidR="00E270EF" w:rsidRPr="008D2C10" w:rsidRDefault="00E270EF" w:rsidP="00E270EF">
            <w:pPr>
              <w:spacing w:before="40" w:after="40" w:line="240" w:lineRule="auto"/>
              <w:jc w:val="center"/>
              <w:rPr>
                <w:sz w:val="24"/>
                <w:szCs w:val="24"/>
              </w:rPr>
            </w:pPr>
            <w:r w:rsidRPr="008D2C10">
              <w:rPr>
                <w:sz w:val="24"/>
                <w:szCs w:val="24"/>
              </w:rPr>
              <w:t>x</w:t>
            </w:r>
          </w:p>
        </w:tc>
        <w:tc>
          <w:tcPr>
            <w:tcW w:w="866" w:type="dxa"/>
            <w:vAlign w:val="center"/>
          </w:tcPr>
          <w:p w14:paraId="60008509" w14:textId="746BECFA" w:rsidR="00E270EF" w:rsidRPr="008D2C10" w:rsidRDefault="00E270EF" w:rsidP="00E270EF">
            <w:pPr>
              <w:spacing w:before="40" w:after="40" w:line="240" w:lineRule="auto"/>
              <w:jc w:val="center"/>
              <w:rPr>
                <w:sz w:val="24"/>
                <w:szCs w:val="24"/>
              </w:rPr>
            </w:pPr>
          </w:p>
        </w:tc>
      </w:tr>
      <w:tr w:rsidR="00627599" w:rsidRPr="00614C22" w14:paraId="6AA4F0CD" w14:textId="77777777" w:rsidTr="00896072">
        <w:trPr>
          <w:jc w:val="center"/>
        </w:trPr>
        <w:tc>
          <w:tcPr>
            <w:tcW w:w="634" w:type="dxa"/>
            <w:vAlign w:val="center"/>
          </w:tcPr>
          <w:p w14:paraId="7A8C962C" w14:textId="0FB96E91" w:rsidR="00627599" w:rsidRDefault="00627599" w:rsidP="00627599">
            <w:pPr>
              <w:spacing w:before="40" w:after="40" w:line="240" w:lineRule="auto"/>
              <w:jc w:val="center"/>
              <w:rPr>
                <w:sz w:val="24"/>
                <w:szCs w:val="24"/>
                <w:lang w:eastAsia="zh-CN"/>
              </w:rPr>
            </w:pPr>
            <w:r>
              <w:rPr>
                <w:sz w:val="24"/>
                <w:szCs w:val="24"/>
                <w:lang w:eastAsia="zh-CN"/>
              </w:rPr>
              <w:t>2</w:t>
            </w:r>
          </w:p>
        </w:tc>
        <w:tc>
          <w:tcPr>
            <w:tcW w:w="1701" w:type="dxa"/>
            <w:vAlign w:val="center"/>
          </w:tcPr>
          <w:p w14:paraId="7E6A0194" w14:textId="0DCB9173" w:rsidR="00627599" w:rsidRPr="008D2C10" w:rsidRDefault="00627599" w:rsidP="00627599">
            <w:pPr>
              <w:spacing w:before="40" w:after="40" w:line="240" w:lineRule="auto"/>
              <w:jc w:val="both"/>
              <w:rPr>
                <w:sz w:val="24"/>
                <w:szCs w:val="24"/>
                <w:lang w:eastAsia="zh-CN"/>
              </w:rPr>
            </w:pPr>
            <w:r w:rsidRPr="008D2C10">
              <w:rPr>
                <w:sz w:val="24"/>
                <w:szCs w:val="24"/>
              </w:rPr>
              <w:t>Will Durant (Nguyễn Hiến Lê dịch)</w:t>
            </w:r>
          </w:p>
        </w:tc>
        <w:tc>
          <w:tcPr>
            <w:tcW w:w="1745" w:type="dxa"/>
            <w:vAlign w:val="center"/>
          </w:tcPr>
          <w:p w14:paraId="43CB84AD" w14:textId="559793DC" w:rsidR="00627599" w:rsidRPr="008D2C10" w:rsidRDefault="00627599" w:rsidP="00627599">
            <w:pPr>
              <w:spacing w:before="40" w:after="40" w:line="240" w:lineRule="auto"/>
              <w:jc w:val="both"/>
              <w:rPr>
                <w:sz w:val="24"/>
                <w:szCs w:val="24"/>
              </w:rPr>
            </w:pPr>
            <w:r w:rsidRPr="008D2C10">
              <w:rPr>
                <w:sz w:val="24"/>
                <w:szCs w:val="24"/>
              </w:rPr>
              <w:t>Lịch sử văn minh Trung Hoa</w:t>
            </w:r>
          </w:p>
        </w:tc>
        <w:tc>
          <w:tcPr>
            <w:tcW w:w="836" w:type="dxa"/>
            <w:vAlign w:val="center"/>
          </w:tcPr>
          <w:p w14:paraId="71ADA8B4" w14:textId="331049C5" w:rsidR="00627599" w:rsidRPr="008D2C10" w:rsidRDefault="00627599" w:rsidP="00627599">
            <w:pPr>
              <w:spacing w:before="40" w:after="40" w:line="240" w:lineRule="auto"/>
              <w:jc w:val="both"/>
              <w:rPr>
                <w:sz w:val="24"/>
                <w:szCs w:val="24"/>
              </w:rPr>
            </w:pPr>
            <w:r w:rsidRPr="008D2C10">
              <w:rPr>
                <w:sz w:val="24"/>
                <w:szCs w:val="24"/>
              </w:rPr>
              <w:t>2018</w:t>
            </w:r>
          </w:p>
        </w:tc>
        <w:tc>
          <w:tcPr>
            <w:tcW w:w="1896" w:type="dxa"/>
            <w:vAlign w:val="center"/>
          </w:tcPr>
          <w:p w14:paraId="2E2DE2A6" w14:textId="12EAE528" w:rsidR="00627599" w:rsidRPr="008D2C10" w:rsidRDefault="00627599" w:rsidP="00627599">
            <w:pPr>
              <w:spacing w:before="40" w:after="40" w:line="240" w:lineRule="auto"/>
              <w:jc w:val="both"/>
              <w:rPr>
                <w:sz w:val="24"/>
                <w:szCs w:val="24"/>
              </w:rPr>
            </w:pPr>
            <w:r w:rsidRPr="008D2C10">
              <w:rPr>
                <w:sz w:val="24"/>
                <w:szCs w:val="24"/>
              </w:rPr>
              <w:t>NXB Hồng Đức</w:t>
            </w:r>
          </w:p>
        </w:tc>
        <w:tc>
          <w:tcPr>
            <w:tcW w:w="1289" w:type="dxa"/>
            <w:vAlign w:val="center"/>
          </w:tcPr>
          <w:p w14:paraId="315CCB74" w14:textId="5865FA29" w:rsidR="00627599" w:rsidRPr="008D2C10" w:rsidRDefault="00627599" w:rsidP="00627599">
            <w:pPr>
              <w:spacing w:before="40" w:after="40" w:line="240" w:lineRule="auto"/>
              <w:jc w:val="both"/>
              <w:rPr>
                <w:sz w:val="24"/>
                <w:szCs w:val="24"/>
              </w:rPr>
            </w:pPr>
            <w:r w:rsidRPr="008D2C10">
              <w:rPr>
                <w:sz w:val="24"/>
                <w:szCs w:val="24"/>
              </w:rPr>
              <w:t>GV cung cấp</w:t>
            </w:r>
          </w:p>
        </w:tc>
        <w:tc>
          <w:tcPr>
            <w:tcW w:w="794" w:type="dxa"/>
            <w:vAlign w:val="center"/>
          </w:tcPr>
          <w:p w14:paraId="4FF5F01D" w14:textId="77777777" w:rsidR="00627599" w:rsidRPr="008D2C10" w:rsidRDefault="00627599" w:rsidP="00627599">
            <w:pPr>
              <w:spacing w:before="40" w:after="40" w:line="240" w:lineRule="auto"/>
              <w:jc w:val="center"/>
              <w:rPr>
                <w:sz w:val="24"/>
                <w:szCs w:val="24"/>
              </w:rPr>
            </w:pPr>
          </w:p>
        </w:tc>
        <w:tc>
          <w:tcPr>
            <w:tcW w:w="866" w:type="dxa"/>
            <w:vAlign w:val="center"/>
          </w:tcPr>
          <w:p w14:paraId="2909739C" w14:textId="5B3ACD6F" w:rsidR="00627599" w:rsidRPr="008D2C10" w:rsidRDefault="00627599" w:rsidP="00627599">
            <w:pPr>
              <w:spacing w:before="40" w:after="40" w:line="240" w:lineRule="auto"/>
              <w:jc w:val="center"/>
              <w:rPr>
                <w:sz w:val="24"/>
                <w:szCs w:val="24"/>
              </w:rPr>
            </w:pPr>
            <w:r w:rsidRPr="008D2C10">
              <w:rPr>
                <w:sz w:val="24"/>
                <w:szCs w:val="24"/>
              </w:rPr>
              <w:t>x</w:t>
            </w:r>
          </w:p>
        </w:tc>
      </w:tr>
      <w:tr w:rsidR="00627599" w:rsidRPr="00614C22" w14:paraId="7FBAEE8B" w14:textId="77777777" w:rsidTr="00896072">
        <w:trPr>
          <w:jc w:val="center"/>
        </w:trPr>
        <w:tc>
          <w:tcPr>
            <w:tcW w:w="634" w:type="dxa"/>
            <w:vAlign w:val="center"/>
          </w:tcPr>
          <w:p w14:paraId="378C8F68" w14:textId="64F7EF5A" w:rsidR="00627599" w:rsidRDefault="00627599" w:rsidP="00627599">
            <w:pPr>
              <w:spacing w:before="40" w:after="40" w:line="240" w:lineRule="auto"/>
              <w:jc w:val="center"/>
              <w:rPr>
                <w:sz w:val="24"/>
                <w:szCs w:val="24"/>
                <w:lang w:eastAsia="zh-CN"/>
              </w:rPr>
            </w:pPr>
            <w:r>
              <w:rPr>
                <w:sz w:val="24"/>
                <w:szCs w:val="24"/>
              </w:rPr>
              <w:t>3</w:t>
            </w:r>
          </w:p>
        </w:tc>
        <w:tc>
          <w:tcPr>
            <w:tcW w:w="1701" w:type="dxa"/>
            <w:vAlign w:val="center"/>
          </w:tcPr>
          <w:p w14:paraId="26665A9B" w14:textId="5747094B" w:rsidR="00627599" w:rsidRPr="008D2C10" w:rsidRDefault="00627599" w:rsidP="00627599">
            <w:pPr>
              <w:spacing w:before="40" w:after="40" w:line="240" w:lineRule="auto"/>
              <w:jc w:val="both"/>
              <w:rPr>
                <w:sz w:val="24"/>
                <w:szCs w:val="24"/>
                <w:lang w:eastAsia="zh-CN"/>
              </w:rPr>
            </w:pPr>
            <w:r>
              <w:rPr>
                <w:sz w:val="24"/>
                <w:szCs w:val="24"/>
              </w:rPr>
              <w:t>Vũ Dương Ninh</w:t>
            </w:r>
          </w:p>
        </w:tc>
        <w:tc>
          <w:tcPr>
            <w:tcW w:w="1745" w:type="dxa"/>
            <w:vAlign w:val="center"/>
          </w:tcPr>
          <w:p w14:paraId="3FAEAD46" w14:textId="7B347509" w:rsidR="00627599" w:rsidRPr="008D2C10" w:rsidRDefault="00627599" w:rsidP="00627599">
            <w:pPr>
              <w:spacing w:before="40" w:after="40" w:line="240" w:lineRule="auto"/>
              <w:jc w:val="both"/>
              <w:rPr>
                <w:sz w:val="24"/>
                <w:szCs w:val="24"/>
              </w:rPr>
            </w:pPr>
            <w:r>
              <w:rPr>
                <w:sz w:val="24"/>
                <w:szCs w:val="24"/>
              </w:rPr>
              <w:t>Lịch sử văn minh thế giới</w:t>
            </w:r>
          </w:p>
        </w:tc>
        <w:tc>
          <w:tcPr>
            <w:tcW w:w="836" w:type="dxa"/>
            <w:vAlign w:val="center"/>
          </w:tcPr>
          <w:p w14:paraId="2B3A1C6A" w14:textId="373237D1" w:rsidR="00627599" w:rsidRPr="008D2C10" w:rsidRDefault="00627599" w:rsidP="00627599">
            <w:pPr>
              <w:spacing w:before="40" w:after="40" w:line="240" w:lineRule="auto"/>
              <w:jc w:val="both"/>
              <w:rPr>
                <w:sz w:val="24"/>
                <w:szCs w:val="24"/>
              </w:rPr>
            </w:pPr>
            <w:r>
              <w:rPr>
                <w:sz w:val="24"/>
                <w:szCs w:val="24"/>
              </w:rPr>
              <w:t>2010</w:t>
            </w:r>
          </w:p>
        </w:tc>
        <w:tc>
          <w:tcPr>
            <w:tcW w:w="1896" w:type="dxa"/>
            <w:vAlign w:val="center"/>
          </w:tcPr>
          <w:p w14:paraId="6F60DB02" w14:textId="1C942D10" w:rsidR="00627599" w:rsidRPr="008D2C10" w:rsidRDefault="00627599" w:rsidP="00627599">
            <w:pPr>
              <w:spacing w:before="40" w:after="40" w:line="240" w:lineRule="auto"/>
              <w:jc w:val="both"/>
              <w:rPr>
                <w:sz w:val="24"/>
                <w:szCs w:val="24"/>
              </w:rPr>
            </w:pPr>
            <w:r>
              <w:rPr>
                <w:sz w:val="24"/>
                <w:szCs w:val="24"/>
              </w:rPr>
              <w:t>NXB Giáo dục</w:t>
            </w:r>
          </w:p>
        </w:tc>
        <w:tc>
          <w:tcPr>
            <w:tcW w:w="1289" w:type="dxa"/>
            <w:vAlign w:val="center"/>
          </w:tcPr>
          <w:p w14:paraId="71BEC705" w14:textId="7B917402" w:rsidR="00627599" w:rsidRPr="008D2C10" w:rsidRDefault="00627599" w:rsidP="00627599">
            <w:pPr>
              <w:spacing w:before="40" w:after="40" w:line="240" w:lineRule="auto"/>
              <w:jc w:val="both"/>
              <w:rPr>
                <w:sz w:val="24"/>
                <w:szCs w:val="24"/>
              </w:rPr>
            </w:pPr>
            <w:r w:rsidRPr="008D2C10">
              <w:rPr>
                <w:sz w:val="24"/>
                <w:szCs w:val="24"/>
              </w:rPr>
              <w:t>GV cung cấp</w:t>
            </w:r>
          </w:p>
        </w:tc>
        <w:tc>
          <w:tcPr>
            <w:tcW w:w="794" w:type="dxa"/>
            <w:vAlign w:val="center"/>
          </w:tcPr>
          <w:p w14:paraId="3EE60F37" w14:textId="77777777" w:rsidR="00627599" w:rsidRPr="008D2C10" w:rsidRDefault="00627599" w:rsidP="00627599">
            <w:pPr>
              <w:spacing w:before="40" w:after="40" w:line="240" w:lineRule="auto"/>
              <w:jc w:val="center"/>
              <w:rPr>
                <w:sz w:val="24"/>
                <w:szCs w:val="24"/>
              </w:rPr>
            </w:pPr>
          </w:p>
        </w:tc>
        <w:tc>
          <w:tcPr>
            <w:tcW w:w="866" w:type="dxa"/>
            <w:vAlign w:val="center"/>
          </w:tcPr>
          <w:p w14:paraId="1AE28953" w14:textId="161C6F95" w:rsidR="00627599" w:rsidRPr="008D2C10" w:rsidRDefault="00627599" w:rsidP="00627599">
            <w:pPr>
              <w:spacing w:before="40" w:after="40" w:line="240" w:lineRule="auto"/>
              <w:jc w:val="center"/>
              <w:rPr>
                <w:sz w:val="24"/>
                <w:szCs w:val="24"/>
              </w:rPr>
            </w:pPr>
            <w:r w:rsidRPr="008D2C10">
              <w:rPr>
                <w:sz w:val="24"/>
                <w:szCs w:val="24"/>
              </w:rPr>
              <w:t>x</w:t>
            </w:r>
          </w:p>
        </w:tc>
      </w:tr>
      <w:tr w:rsidR="008D2C10" w:rsidRPr="00614C22" w14:paraId="351A0862" w14:textId="77777777" w:rsidTr="00896072">
        <w:trPr>
          <w:jc w:val="center"/>
        </w:trPr>
        <w:tc>
          <w:tcPr>
            <w:tcW w:w="634" w:type="dxa"/>
            <w:vAlign w:val="center"/>
          </w:tcPr>
          <w:p w14:paraId="19FBD26B" w14:textId="51B95CF3" w:rsidR="008D2C10" w:rsidRPr="008D2C10" w:rsidRDefault="008D2C10" w:rsidP="008D2C10">
            <w:pPr>
              <w:spacing w:before="40" w:after="40" w:line="240" w:lineRule="auto"/>
              <w:jc w:val="center"/>
              <w:rPr>
                <w:rFonts w:eastAsia="SimSun"/>
                <w:sz w:val="24"/>
                <w:szCs w:val="24"/>
                <w:lang w:eastAsia="zh-CN"/>
              </w:rPr>
            </w:pPr>
            <w:r w:rsidRPr="008D2C10">
              <w:rPr>
                <w:rFonts w:hint="eastAsia"/>
                <w:sz w:val="24"/>
                <w:szCs w:val="24"/>
                <w:lang w:eastAsia="zh-CN"/>
              </w:rPr>
              <w:t>4</w:t>
            </w:r>
          </w:p>
        </w:tc>
        <w:tc>
          <w:tcPr>
            <w:tcW w:w="1701" w:type="dxa"/>
            <w:vAlign w:val="center"/>
          </w:tcPr>
          <w:p w14:paraId="6CC40B84" w14:textId="74F43003" w:rsidR="008D2C10" w:rsidRPr="008D2C10" w:rsidRDefault="008D2C10" w:rsidP="008D2C10">
            <w:pPr>
              <w:spacing w:before="40" w:after="40" w:line="240" w:lineRule="auto"/>
              <w:jc w:val="both"/>
              <w:rPr>
                <w:sz w:val="24"/>
                <w:szCs w:val="24"/>
                <w:lang w:val="vi-VN"/>
              </w:rPr>
            </w:pPr>
            <w:r w:rsidRPr="008D2C10">
              <w:rPr>
                <w:sz w:val="24"/>
                <w:szCs w:val="24"/>
              </w:rPr>
              <w:t>Lê Thị Bảo Châu</w:t>
            </w:r>
          </w:p>
        </w:tc>
        <w:tc>
          <w:tcPr>
            <w:tcW w:w="1745" w:type="dxa"/>
            <w:vAlign w:val="center"/>
          </w:tcPr>
          <w:p w14:paraId="37FAAD15" w14:textId="5A953637" w:rsidR="008D2C10" w:rsidRPr="008D2C10" w:rsidRDefault="008D2C10" w:rsidP="008D2C10">
            <w:pPr>
              <w:spacing w:before="40" w:after="40" w:line="240" w:lineRule="auto"/>
              <w:jc w:val="both"/>
              <w:rPr>
                <w:sz w:val="24"/>
                <w:szCs w:val="24"/>
                <w:lang w:val="vi-VN"/>
              </w:rPr>
            </w:pPr>
            <w:r w:rsidRPr="008D2C10">
              <w:rPr>
                <w:sz w:val="24"/>
                <w:szCs w:val="24"/>
                <w:lang w:val="vi-VN" w:eastAsia="zh-CN"/>
              </w:rPr>
              <w:t xml:space="preserve">Tài liệu song ngữ câu chuyện thành ngữ Trung Quốc </w:t>
            </w:r>
          </w:p>
        </w:tc>
        <w:tc>
          <w:tcPr>
            <w:tcW w:w="836" w:type="dxa"/>
            <w:vAlign w:val="center"/>
          </w:tcPr>
          <w:p w14:paraId="26CEC849" w14:textId="3E97C335" w:rsidR="008D2C10" w:rsidRPr="00802AEE" w:rsidRDefault="008D2C10" w:rsidP="008D2C10">
            <w:pPr>
              <w:spacing w:before="40" w:after="40" w:line="240" w:lineRule="auto"/>
              <w:jc w:val="both"/>
              <w:rPr>
                <w:rFonts w:eastAsia="SimSun"/>
                <w:sz w:val="24"/>
                <w:szCs w:val="24"/>
                <w:lang w:val="vi-VN" w:eastAsia="zh-CN"/>
              </w:rPr>
            </w:pPr>
          </w:p>
        </w:tc>
        <w:tc>
          <w:tcPr>
            <w:tcW w:w="1896" w:type="dxa"/>
            <w:vAlign w:val="center"/>
          </w:tcPr>
          <w:p w14:paraId="65E66133" w14:textId="1BD5FF27" w:rsidR="008D2C10" w:rsidRPr="008D2C10" w:rsidRDefault="008D2C10" w:rsidP="008D2C10">
            <w:pPr>
              <w:spacing w:before="40" w:after="40" w:line="240" w:lineRule="auto"/>
              <w:jc w:val="both"/>
              <w:rPr>
                <w:sz w:val="24"/>
                <w:szCs w:val="24"/>
                <w:lang w:val="vi-VN"/>
              </w:rPr>
            </w:pPr>
          </w:p>
        </w:tc>
        <w:tc>
          <w:tcPr>
            <w:tcW w:w="1289" w:type="dxa"/>
            <w:vAlign w:val="center"/>
          </w:tcPr>
          <w:p w14:paraId="522BC2B5" w14:textId="4AE90052" w:rsidR="008D2C10" w:rsidRPr="008D2C10" w:rsidRDefault="008D2C10" w:rsidP="008D2C10">
            <w:pPr>
              <w:spacing w:before="40" w:after="40" w:line="240" w:lineRule="auto"/>
              <w:jc w:val="both"/>
              <w:rPr>
                <w:sz w:val="24"/>
                <w:szCs w:val="24"/>
                <w:lang w:val="vi-VN"/>
              </w:rPr>
            </w:pPr>
            <w:r w:rsidRPr="008D2C10">
              <w:rPr>
                <w:sz w:val="24"/>
                <w:szCs w:val="24"/>
              </w:rPr>
              <w:t>GV biên soạn</w:t>
            </w:r>
          </w:p>
        </w:tc>
        <w:tc>
          <w:tcPr>
            <w:tcW w:w="794" w:type="dxa"/>
            <w:vAlign w:val="center"/>
          </w:tcPr>
          <w:p w14:paraId="73D98A25" w14:textId="77777777" w:rsidR="008D2C10" w:rsidRPr="008D2C10" w:rsidRDefault="008D2C10" w:rsidP="008D2C10">
            <w:pPr>
              <w:spacing w:before="40" w:after="40" w:line="240" w:lineRule="auto"/>
              <w:jc w:val="center"/>
              <w:rPr>
                <w:sz w:val="24"/>
                <w:szCs w:val="24"/>
                <w:lang w:val="vi-VN"/>
              </w:rPr>
            </w:pPr>
          </w:p>
        </w:tc>
        <w:tc>
          <w:tcPr>
            <w:tcW w:w="866" w:type="dxa"/>
            <w:vAlign w:val="center"/>
          </w:tcPr>
          <w:p w14:paraId="7B9598F6" w14:textId="03EB2EDB" w:rsidR="008D2C10" w:rsidRPr="008D2C10" w:rsidRDefault="008D2C10" w:rsidP="008D2C10">
            <w:pPr>
              <w:spacing w:before="40" w:after="40" w:line="240" w:lineRule="auto"/>
              <w:jc w:val="center"/>
              <w:rPr>
                <w:sz w:val="24"/>
                <w:szCs w:val="24"/>
              </w:rPr>
            </w:pPr>
            <w:r w:rsidRPr="008D2C10">
              <w:rPr>
                <w:rFonts w:eastAsia="PMingLiU" w:hint="eastAsia"/>
                <w:sz w:val="24"/>
                <w:szCs w:val="24"/>
                <w:lang w:eastAsia="zh-TW"/>
              </w:rPr>
              <w:t>x</w:t>
            </w:r>
          </w:p>
        </w:tc>
      </w:tr>
    </w:tbl>
    <w:p w14:paraId="27EEB9AB" w14:textId="0055EA22" w:rsidR="00DC61A1" w:rsidRPr="00D6254A" w:rsidRDefault="00DC61A1" w:rsidP="00D6254A">
      <w:pPr>
        <w:spacing w:before="120" w:after="60" w:line="240" w:lineRule="auto"/>
        <w:jc w:val="both"/>
        <w:rPr>
          <w:i/>
          <w:color w:val="0000FF"/>
          <w:sz w:val="24"/>
          <w:szCs w:val="24"/>
        </w:rPr>
      </w:pPr>
      <w:r w:rsidRPr="00614C22">
        <w:rPr>
          <w:b/>
          <w:sz w:val="24"/>
          <w:szCs w:val="24"/>
        </w:rPr>
        <w:t xml:space="preserve">8. Kế </w:t>
      </w:r>
      <w:r w:rsidRPr="00614C22">
        <w:rPr>
          <w:b/>
          <w:color w:val="000000"/>
          <w:sz w:val="24"/>
          <w:szCs w:val="24"/>
        </w:rPr>
        <w:t>hoạch dạy học:</w:t>
      </w:r>
      <w:r w:rsidRPr="00614C22">
        <w:rPr>
          <w:color w:val="000000"/>
          <w:sz w:val="24"/>
          <w:szCs w:val="24"/>
        </w:rPr>
        <w:tab/>
      </w:r>
      <w:r w:rsidRPr="00614C22">
        <w:rPr>
          <w:i/>
          <w:color w:val="0000FF"/>
          <w:sz w:val="24"/>
          <w:szCs w:val="24"/>
        </w:rPr>
        <w:t xml:space="preserve"> </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405"/>
        <w:gridCol w:w="1168"/>
        <w:gridCol w:w="1670"/>
        <w:gridCol w:w="2858"/>
      </w:tblGrid>
      <w:tr w:rsidR="00387DE7" w:rsidRPr="00614C22" w14:paraId="48C5282F" w14:textId="77777777" w:rsidTr="00896072">
        <w:trPr>
          <w:trHeight w:val="633"/>
          <w:jc w:val="center"/>
        </w:trPr>
        <w:tc>
          <w:tcPr>
            <w:tcW w:w="630" w:type="dxa"/>
            <w:shd w:val="clear" w:color="auto" w:fill="auto"/>
            <w:tcMar>
              <w:left w:w="57" w:type="dxa"/>
              <w:right w:w="57" w:type="dxa"/>
            </w:tcMar>
            <w:vAlign w:val="center"/>
          </w:tcPr>
          <w:p w14:paraId="0C55AF6A" w14:textId="77777777" w:rsidR="00DC61A1" w:rsidRPr="00614C22" w:rsidRDefault="00DC61A1" w:rsidP="00822542">
            <w:pPr>
              <w:spacing w:line="288" w:lineRule="auto"/>
              <w:jc w:val="center"/>
              <w:rPr>
                <w:b/>
                <w:sz w:val="24"/>
                <w:szCs w:val="24"/>
              </w:rPr>
            </w:pPr>
            <w:r w:rsidRPr="00614C22">
              <w:rPr>
                <w:b/>
                <w:sz w:val="24"/>
                <w:szCs w:val="24"/>
              </w:rPr>
              <w:t xml:space="preserve">Tuần </w:t>
            </w:r>
          </w:p>
        </w:tc>
        <w:tc>
          <w:tcPr>
            <w:tcW w:w="3420" w:type="dxa"/>
            <w:shd w:val="clear" w:color="auto" w:fill="auto"/>
            <w:tcMar>
              <w:left w:w="57" w:type="dxa"/>
              <w:right w:w="57" w:type="dxa"/>
            </w:tcMar>
            <w:vAlign w:val="center"/>
          </w:tcPr>
          <w:p w14:paraId="4E372443" w14:textId="77777777" w:rsidR="00DC61A1" w:rsidRPr="00614C22" w:rsidRDefault="00DC61A1" w:rsidP="004356DC">
            <w:pPr>
              <w:spacing w:line="288" w:lineRule="auto"/>
              <w:jc w:val="both"/>
              <w:rPr>
                <w:b/>
                <w:sz w:val="24"/>
                <w:szCs w:val="24"/>
              </w:rPr>
            </w:pPr>
            <w:r w:rsidRPr="00614C22">
              <w:rPr>
                <w:b/>
                <w:sz w:val="24"/>
                <w:szCs w:val="24"/>
              </w:rPr>
              <w:t>Nội dung</w:t>
            </w:r>
          </w:p>
        </w:tc>
        <w:tc>
          <w:tcPr>
            <w:tcW w:w="1170" w:type="dxa"/>
            <w:shd w:val="clear" w:color="auto" w:fill="auto"/>
            <w:tcMar>
              <w:left w:w="57" w:type="dxa"/>
              <w:right w:w="57" w:type="dxa"/>
            </w:tcMar>
            <w:vAlign w:val="center"/>
          </w:tcPr>
          <w:p w14:paraId="3477055E" w14:textId="77777777" w:rsidR="00DC61A1" w:rsidRPr="00614C22" w:rsidRDefault="00DC61A1" w:rsidP="00181483">
            <w:pPr>
              <w:spacing w:line="288" w:lineRule="auto"/>
              <w:jc w:val="center"/>
              <w:rPr>
                <w:b/>
                <w:sz w:val="24"/>
                <w:szCs w:val="24"/>
              </w:rPr>
            </w:pPr>
            <w:r w:rsidRPr="00614C22">
              <w:rPr>
                <w:b/>
                <w:sz w:val="24"/>
                <w:szCs w:val="24"/>
              </w:rPr>
              <w:t>Nhằm đạt CLOs</w:t>
            </w:r>
          </w:p>
        </w:tc>
        <w:tc>
          <w:tcPr>
            <w:tcW w:w="1674" w:type="dxa"/>
            <w:vAlign w:val="center"/>
          </w:tcPr>
          <w:p w14:paraId="5515B79F" w14:textId="77777777" w:rsidR="00DC61A1" w:rsidRPr="00614C22" w:rsidRDefault="00DC61A1" w:rsidP="00822542">
            <w:pPr>
              <w:spacing w:line="288" w:lineRule="auto"/>
              <w:jc w:val="center"/>
              <w:rPr>
                <w:b/>
                <w:sz w:val="24"/>
                <w:szCs w:val="24"/>
              </w:rPr>
            </w:pPr>
            <w:r w:rsidRPr="00614C22">
              <w:rPr>
                <w:b/>
                <w:sz w:val="24"/>
                <w:szCs w:val="24"/>
              </w:rPr>
              <w:t>Phương pháp dạy học</w:t>
            </w:r>
          </w:p>
        </w:tc>
        <w:tc>
          <w:tcPr>
            <w:tcW w:w="2870" w:type="dxa"/>
            <w:shd w:val="clear" w:color="auto" w:fill="auto"/>
            <w:tcMar>
              <w:left w:w="57" w:type="dxa"/>
              <w:right w:w="57" w:type="dxa"/>
            </w:tcMar>
            <w:vAlign w:val="center"/>
          </w:tcPr>
          <w:p w14:paraId="3D322BC0" w14:textId="77777777" w:rsidR="00DC61A1" w:rsidRPr="00614C22" w:rsidRDefault="00DC61A1" w:rsidP="004356DC">
            <w:pPr>
              <w:spacing w:line="288" w:lineRule="auto"/>
              <w:jc w:val="center"/>
              <w:rPr>
                <w:b/>
                <w:sz w:val="24"/>
                <w:szCs w:val="24"/>
              </w:rPr>
            </w:pPr>
            <w:r w:rsidRPr="00614C22">
              <w:rPr>
                <w:b/>
                <w:sz w:val="24"/>
                <w:szCs w:val="24"/>
              </w:rPr>
              <w:t>Nhiệm vụ của người học</w:t>
            </w:r>
          </w:p>
        </w:tc>
      </w:tr>
      <w:tr w:rsidR="00387DE7" w:rsidRPr="00614C22" w14:paraId="14F2BB14" w14:textId="77777777" w:rsidTr="00896072">
        <w:trPr>
          <w:trHeight w:val="590"/>
          <w:jc w:val="center"/>
        </w:trPr>
        <w:tc>
          <w:tcPr>
            <w:tcW w:w="630" w:type="dxa"/>
            <w:shd w:val="clear" w:color="auto" w:fill="auto"/>
            <w:tcMar>
              <w:left w:w="57" w:type="dxa"/>
              <w:right w:w="57" w:type="dxa"/>
            </w:tcMar>
            <w:vAlign w:val="center"/>
          </w:tcPr>
          <w:p w14:paraId="4EA37F32" w14:textId="77777777" w:rsidR="000F4B17" w:rsidRPr="00614C22" w:rsidRDefault="000F4B17" w:rsidP="00822542">
            <w:pPr>
              <w:spacing w:line="288" w:lineRule="auto"/>
              <w:jc w:val="center"/>
              <w:rPr>
                <w:b/>
                <w:bCs/>
                <w:color w:val="000000"/>
                <w:sz w:val="24"/>
                <w:szCs w:val="24"/>
              </w:rPr>
            </w:pPr>
            <w:r w:rsidRPr="00614C22">
              <w:rPr>
                <w:b/>
                <w:bCs/>
                <w:color w:val="000000"/>
                <w:sz w:val="24"/>
                <w:szCs w:val="24"/>
              </w:rPr>
              <w:t>1</w:t>
            </w:r>
          </w:p>
          <w:p w14:paraId="71537F1F" w14:textId="15EAF54B" w:rsidR="000F4B17" w:rsidRPr="00614C22" w:rsidRDefault="000F4B17" w:rsidP="00822542">
            <w:pPr>
              <w:spacing w:line="288" w:lineRule="auto"/>
              <w:jc w:val="center"/>
              <w:rPr>
                <w:b/>
                <w:bCs/>
                <w:color w:val="000000"/>
                <w:sz w:val="24"/>
                <w:szCs w:val="24"/>
              </w:rPr>
            </w:pPr>
          </w:p>
        </w:tc>
        <w:tc>
          <w:tcPr>
            <w:tcW w:w="3420" w:type="dxa"/>
            <w:shd w:val="clear" w:color="auto" w:fill="auto"/>
            <w:tcMar>
              <w:left w:w="57" w:type="dxa"/>
              <w:right w:w="57" w:type="dxa"/>
            </w:tcMar>
          </w:tcPr>
          <w:p w14:paraId="2B40BFEC" w14:textId="37B63C62" w:rsidR="000F4B17" w:rsidRPr="00614C22" w:rsidRDefault="000F4B17" w:rsidP="004356DC">
            <w:pPr>
              <w:jc w:val="both"/>
              <w:rPr>
                <w:b/>
                <w:bCs/>
                <w:sz w:val="24"/>
                <w:szCs w:val="24"/>
              </w:rPr>
            </w:pPr>
            <w:r w:rsidRPr="00614C22">
              <w:rPr>
                <w:b/>
                <w:bCs/>
                <w:sz w:val="24"/>
                <w:szCs w:val="24"/>
                <w:lang w:val="sv-SE"/>
              </w:rPr>
              <w:t>Giới thiệu môn học</w:t>
            </w:r>
            <w:r w:rsidR="0008029B" w:rsidRPr="00614C22">
              <w:rPr>
                <w:b/>
                <w:bCs/>
                <w:sz w:val="24"/>
                <w:szCs w:val="24"/>
                <w:lang w:val="sv-SE"/>
              </w:rPr>
              <w:t xml:space="preserve"> </w:t>
            </w:r>
            <w:r w:rsidRPr="00614C22">
              <w:rPr>
                <w:b/>
                <w:bCs/>
                <w:sz w:val="24"/>
                <w:szCs w:val="24"/>
                <w:lang w:val="sv-SE"/>
              </w:rPr>
              <w:t>và phương pháp học tập.</w:t>
            </w:r>
          </w:p>
          <w:p w14:paraId="10EBF026" w14:textId="77777777" w:rsidR="000F4B17" w:rsidRDefault="000F4B17" w:rsidP="004356DC">
            <w:pPr>
              <w:jc w:val="both"/>
              <w:rPr>
                <w:sz w:val="24"/>
                <w:szCs w:val="24"/>
              </w:rPr>
            </w:pPr>
            <w:r w:rsidRPr="00614C22">
              <w:rPr>
                <w:sz w:val="24"/>
                <w:szCs w:val="24"/>
              </w:rPr>
              <w:t xml:space="preserve">Giới thiệu học phần </w:t>
            </w:r>
          </w:p>
          <w:p w14:paraId="02EC40FE" w14:textId="0EF3CE2F" w:rsidR="00160BAF" w:rsidRPr="00822542" w:rsidRDefault="00160BAF" w:rsidP="004356DC">
            <w:pPr>
              <w:jc w:val="both"/>
              <w:rPr>
                <w:sz w:val="24"/>
                <w:szCs w:val="24"/>
                <w:lang w:val="vi-VN"/>
              </w:rPr>
            </w:pPr>
            <w:r>
              <w:rPr>
                <w:sz w:val="24"/>
                <w:szCs w:val="24"/>
                <w:lang w:val="vi-VN"/>
              </w:rPr>
              <w:t xml:space="preserve">Khái quát lịch sử văn hóa </w:t>
            </w:r>
            <w:r w:rsidR="00363D13">
              <w:rPr>
                <w:sz w:val="24"/>
                <w:szCs w:val="24"/>
                <w:lang w:val="vi-VN"/>
              </w:rPr>
              <w:t>VM TQ</w:t>
            </w:r>
          </w:p>
        </w:tc>
        <w:tc>
          <w:tcPr>
            <w:tcW w:w="1170" w:type="dxa"/>
            <w:shd w:val="clear" w:color="auto" w:fill="auto"/>
            <w:tcMar>
              <w:left w:w="57" w:type="dxa"/>
              <w:right w:w="57" w:type="dxa"/>
            </w:tcMar>
          </w:tcPr>
          <w:p w14:paraId="3C85FB35" w14:textId="77777777" w:rsidR="00E62C80" w:rsidRPr="00614C22" w:rsidRDefault="00E62C80" w:rsidP="00181483">
            <w:pPr>
              <w:jc w:val="center"/>
              <w:rPr>
                <w:sz w:val="24"/>
                <w:szCs w:val="24"/>
              </w:rPr>
            </w:pPr>
          </w:p>
          <w:p w14:paraId="7B02FD2A" w14:textId="5C017698" w:rsidR="000F4B17" w:rsidRPr="00614C22" w:rsidRDefault="00366FC6" w:rsidP="00181483">
            <w:pPr>
              <w:jc w:val="center"/>
              <w:rPr>
                <w:sz w:val="24"/>
                <w:szCs w:val="24"/>
              </w:rPr>
            </w:pPr>
            <w:proofErr w:type="gramStart"/>
            <w:r w:rsidRPr="00614C22">
              <w:rPr>
                <w:sz w:val="24"/>
                <w:szCs w:val="24"/>
              </w:rPr>
              <w:t>a,b</w:t>
            </w:r>
            <w:proofErr w:type="gramEnd"/>
            <w:r w:rsidRPr="00614C22">
              <w:rPr>
                <w:sz w:val="24"/>
                <w:szCs w:val="24"/>
              </w:rPr>
              <w:t>,c,d,e</w:t>
            </w:r>
          </w:p>
        </w:tc>
        <w:tc>
          <w:tcPr>
            <w:tcW w:w="1674" w:type="dxa"/>
          </w:tcPr>
          <w:p w14:paraId="3CB72E17" w14:textId="77777777" w:rsidR="00245D49" w:rsidRPr="00614C22" w:rsidRDefault="00245D49" w:rsidP="00822542">
            <w:pPr>
              <w:spacing w:line="240" w:lineRule="auto"/>
              <w:rPr>
                <w:sz w:val="24"/>
                <w:szCs w:val="24"/>
              </w:rPr>
            </w:pPr>
            <w:r w:rsidRPr="00614C22">
              <w:rPr>
                <w:sz w:val="24"/>
                <w:szCs w:val="24"/>
              </w:rPr>
              <w:t>- Thuyết giảng</w:t>
            </w:r>
          </w:p>
          <w:p w14:paraId="5A700FAE" w14:textId="77777777" w:rsidR="00245D49" w:rsidRPr="00614C22" w:rsidRDefault="00245D49" w:rsidP="00822542">
            <w:pPr>
              <w:spacing w:line="240" w:lineRule="auto"/>
              <w:rPr>
                <w:sz w:val="24"/>
                <w:szCs w:val="24"/>
              </w:rPr>
            </w:pPr>
            <w:r w:rsidRPr="00614C22">
              <w:rPr>
                <w:sz w:val="24"/>
                <w:szCs w:val="24"/>
              </w:rPr>
              <w:t>- Thảo luận</w:t>
            </w:r>
          </w:p>
          <w:p w14:paraId="1816728F" w14:textId="77777777" w:rsidR="0077235D" w:rsidRPr="00614C22" w:rsidRDefault="0077235D" w:rsidP="00822542">
            <w:pPr>
              <w:rPr>
                <w:sz w:val="24"/>
                <w:szCs w:val="24"/>
              </w:rPr>
            </w:pPr>
          </w:p>
        </w:tc>
        <w:tc>
          <w:tcPr>
            <w:tcW w:w="2870" w:type="dxa"/>
            <w:shd w:val="clear" w:color="auto" w:fill="auto"/>
            <w:tcMar>
              <w:left w:w="57" w:type="dxa"/>
              <w:right w:w="57" w:type="dxa"/>
            </w:tcMar>
          </w:tcPr>
          <w:p w14:paraId="3035A474" w14:textId="7518E3AB" w:rsidR="000F4B17" w:rsidRPr="005717CF" w:rsidRDefault="00AC44CF" w:rsidP="005717CF">
            <w:pPr>
              <w:jc w:val="both"/>
              <w:rPr>
                <w:sz w:val="24"/>
                <w:szCs w:val="24"/>
                <w:lang w:val="vi-VN"/>
              </w:rPr>
            </w:pPr>
            <w:r w:rsidRPr="005717CF">
              <w:rPr>
                <w:sz w:val="24"/>
                <w:szCs w:val="24"/>
              </w:rPr>
              <w:t>Chuẩn bị đầy đủ tài liệu học tập, cập nhậ</w:t>
            </w:r>
            <w:r w:rsidR="00E351FB" w:rsidRPr="005717CF">
              <w:rPr>
                <w:sz w:val="24"/>
                <w:szCs w:val="24"/>
              </w:rPr>
              <w:t>t các thông báo của GV trên EL</w:t>
            </w:r>
            <w:r w:rsidR="00E351FB" w:rsidRPr="005717CF">
              <w:rPr>
                <w:sz w:val="24"/>
                <w:szCs w:val="24"/>
                <w:lang w:val="vi-VN"/>
              </w:rPr>
              <w:t xml:space="preserve"> và nhóm lớp</w:t>
            </w:r>
          </w:p>
        </w:tc>
      </w:tr>
      <w:tr w:rsidR="00802AEE" w:rsidRPr="00614C22" w14:paraId="7D297BD8" w14:textId="77777777" w:rsidTr="00896072">
        <w:trPr>
          <w:trHeight w:val="590"/>
          <w:jc w:val="center"/>
        </w:trPr>
        <w:tc>
          <w:tcPr>
            <w:tcW w:w="630" w:type="dxa"/>
            <w:shd w:val="clear" w:color="auto" w:fill="auto"/>
            <w:tcMar>
              <w:left w:w="57" w:type="dxa"/>
              <w:right w:w="57" w:type="dxa"/>
            </w:tcMar>
            <w:vAlign w:val="center"/>
          </w:tcPr>
          <w:p w14:paraId="3614DF8A" w14:textId="3B80F77E" w:rsidR="00802AEE" w:rsidRPr="00614C22" w:rsidRDefault="00802AEE" w:rsidP="00802AEE">
            <w:pPr>
              <w:spacing w:line="288" w:lineRule="auto"/>
              <w:jc w:val="center"/>
              <w:rPr>
                <w:b/>
                <w:bCs/>
                <w:color w:val="000000"/>
                <w:sz w:val="24"/>
                <w:szCs w:val="24"/>
              </w:rPr>
            </w:pPr>
            <w:r>
              <w:rPr>
                <w:b/>
                <w:bCs/>
                <w:color w:val="000000"/>
                <w:sz w:val="24"/>
                <w:szCs w:val="24"/>
              </w:rPr>
              <w:t>2</w:t>
            </w:r>
          </w:p>
        </w:tc>
        <w:tc>
          <w:tcPr>
            <w:tcW w:w="3420" w:type="dxa"/>
            <w:shd w:val="clear" w:color="auto" w:fill="auto"/>
            <w:tcMar>
              <w:left w:w="57" w:type="dxa"/>
              <w:right w:w="57" w:type="dxa"/>
            </w:tcMar>
          </w:tcPr>
          <w:p w14:paraId="795917BC" w14:textId="6A9FE809" w:rsidR="00802AEE" w:rsidRDefault="00802AEE" w:rsidP="004356DC">
            <w:pPr>
              <w:jc w:val="both"/>
              <w:rPr>
                <w:b/>
                <w:bCs/>
                <w:sz w:val="24"/>
                <w:szCs w:val="24"/>
                <w:lang w:val="sv-SE"/>
              </w:rPr>
            </w:pPr>
            <w:r>
              <w:rPr>
                <w:b/>
                <w:bCs/>
                <w:sz w:val="24"/>
                <w:szCs w:val="24"/>
                <w:lang w:val="sv-SE"/>
              </w:rPr>
              <w:t xml:space="preserve">Chủ đề 1: </w:t>
            </w:r>
            <w:r w:rsidR="004356DC">
              <w:rPr>
                <w:b/>
                <w:bCs/>
                <w:sz w:val="24"/>
                <w:szCs w:val="24"/>
                <w:lang w:val="sv-SE"/>
              </w:rPr>
              <w:t>Văn hóa tín ngưỡng</w:t>
            </w:r>
          </w:p>
          <w:p w14:paraId="59D0722B" w14:textId="74E67AB5" w:rsidR="00E017AC" w:rsidRPr="00802AEE" w:rsidRDefault="00BE164F" w:rsidP="004356DC">
            <w:pPr>
              <w:jc w:val="both"/>
              <w:rPr>
                <w:sz w:val="24"/>
                <w:szCs w:val="24"/>
                <w:lang w:val="sv-SE"/>
              </w:rPr>
            </w:pPr>
            <w:r>
              <w:rPr>
                <w:sz w:val="24"/>
                <w:szCs w:val="24"/>
                <w:lang w:val="sv-SE"/>
              </w:rPr>
              <w:t>Thuyết trình nhóm:</w:t>
            </w:r>
            <w:r w:rsidR="004356DC">
              <w:rPr>
                <w:sz w:val="24"/>
                <w:szCs w:val="24"/>
                <w:lang w:val="sv-SE"/>
              </w:rPr>
              <w:t xml:space="preserve"> </w:t>
            </w:r>
            <w:r>
              <w:rPr>
                <w:sz w:val="24"/>
                <w:szCs w:val="24"/>
                <w:lang w:val="sv-SE"/>
              </w:rPr>
              <w:t xml:space="preserve">câu chuyện </w:t>
            </w:r>
            <w:r w:rsidR="004356DC">
              <w:rPr>
                <w:sz w:val="24"/>
                <w:szCs w:val="24"/>
                <w:lang w:val="sv-SE"/>
              </w:rPr>
              <w:t>dân gian</w:t>
            </w:r>
            <w:r w:rsidR="005717CF">
              <w:rPr>
                <w:sz w:val="24"/>
                <w:szCs w:val="24"/>
                <w:lang w:val="sv-SE"/>
              </w:rPr>
              <w:t xml:space="preserve"> liên quan đến tư tưởng, tín ngưỡng, tôn giáo</w:t>
            </w:r>
            <w:r>
              <w:rPr>
                <w:sz w:val="24"/>
                <w:szCs w:val="24"/>
                <w:lang w:val="sv-SE"/>
              </w:rPr>
              <w:t xml:space="preserve"> </w:t>
            </w:r>
            <w:r w:rsidR="004356DC">
              <w:rPr>
                <w:sz w:val="24"/>
                <w:szCs w:val="24"/>
                <w:lang w:val="sv-SE"/>
              </w:rPr>
              <w:t>(Khổng Tử, Lão Tử, Mạnh Tử...)</w:t>
            </w:r>
          </w:p>
        </w:tc>
        <w:tc>
          <w:tcPr>
            <w:tcW w:w="1170" w:type="dxa"/>
            <w:shd w:val="clear" w:color="auto" w:fill="auto"/>
            <w:tcMar>
              <w:left w:w="57" w:type="dxa"/>
              <w:right w:w="57" w:type="dxa"/>
            </w:tcMar>
          </w:tcPr>
          <w:p w14:paraId="2CB8CEF0" w14:textId="19232248" w:rsidR="00802AEE" w:rsidRPr="00614C22" w:rsidRDefault="00802AEE" w:rsidP="00802AEE">
            <w:pPr>
              <w:jc w:val="center"/>
              <w:rPr>
                <w:sz w:val="24"/>
                <w:szCs w:val="24"/>
              </w:rPr>
            </w:pPr>
            <w:proofErr w:type="gramStart"/>
            <w:r w:rsidRPr="00614C22">
              <w:rPr>
                <w:sz w:val="24"/>
                <w:szCs w:val="24"/>
              </w:rPr>
              <w:t>a,b</w:t>
            </w:r>
            <w:proofErr w:type="gramEnd"/>
            <w:r w:rsidRPr="00614C22">
              <w:rPr>
                <w:sz w:val="24"/>
                <w:szCs w:val="24"/>
              </w:rPr>
              <w:t>,c,d,e</w:t>
            </w:r>
          </w:p>
        </w:tc>
        <w:tc>
          <w:tcPr>
            <w:tcW w:w="1674" w:type="dxa"/>
          </w:tcPr>
          <w:p w14:paraId="73E6DE5F" w14:textId="77777777" w:rsidR="00802AEE" w:rsidRPr="00614C22" w:rsidRDefault="00802AEE" w:rsidP="00802AEE">
            <w:pPr>
              <w:rPr>
                <w:sz w:val="24"/>
                <w:szCs w:val="24"/>
              </w:rPr>
            </w:pPr>
            <w:r w:rsidRPr="00614C22">
              <w:rPr>
                <w:sz w:val="24"/>
                <w:szCs w:val="24"/>
              </w:rPr>
              <w:t>- Thuyết giảng</w:t>
            </w:r>
          </w:p>
          <w:p w14:paraId="7AEDE7E1" w14:textId="77777777" w:rsidR="00802AEE" w:rsidRPr="00614C22" w:rsidRDefault="00802AEE" w:rsidP="00802AEE">
            <w:pPr>
              <w:rPr>
                <w:sz w:val="24"/>
                <w:szCs w:val="24"/>
              </w:rPr>
            </w:pPr>
            <w:r w:rsidRPr="00614C22">
              <w:rPr>
                <w:sz w:val="24"/>
                <w:szCs w:val="24"/>
              </w:rPr>
              <w:t>- Thảo luận</w:t>
            </w:r>
          </w:p>
          <w:p w14:paraId="48E79591" w14:textId="13E5AF3B" w:rsidR="00802AEE" w:rsidRPr="00614C22" w:rsidRDefault="00802AEE" w:rsidP="00802AEE">
            <w:pPr>
              <w:spacing w:line="240" w:lineRule="auto"/>
              <w:rPr>
                <w:sz w:val="24"/>
                <w:szCs w:val="24"/>
              </w:rPr>
            </w:pPr>
            <w:r w:rsidRPr="00614C22">
              <w:rPr>
                <w:sz w:val="24"/>
                <w:szCs w:val="24"/>
              </w:rPr>
              <w:t>- Thực hành</w:t>
            </w:r>
          </w:p>
        </w:tc>
        <w:tc>
          <w:tcPr>
            <w:tcW w:w="2870" w:type="dxa"/>
            <w:shd w:val="clear" w:color="auto" w:fill="auto"/>
            <w:tcMar>
              <w:left w:w="57" w:type="dxa"/>
              <w:right w:w="57" w:type="dxa"/>
            </w:tcMar>
          </w:tcPr>
          <w:p w14:paraId="7761C758" w14:textId="16C20D44" w:rsidR="00802AEE" w:rsidRPr="00614C22" w:rsidRDefault="00802AEE" w:rsidP="004356DC">
            <w:pPr>
              <w:jc w:val="both"/>
              <w:rPr>
                <w:sz w:val="24"/>
                <w:szCs w:val="24"/>
              </w:rPr>
            </w:pPr>
            <w:r w:rsidRPr="00614C22">
              <w:rPr>
                <w:color w:val="000000"/>
                <w:sz w:val="24"/>
                <w:szCs w:val="24"/>
                <w:lang w:val="vi-VN"/>
              </w:rPr>
              <w:t xml:space="preserve">- </w:t>
            </w:r>
            <w:r w:rsidRPr="00614C22">
              <w:rPr>
                <w:rFonts w:eastAsia="SimSun"/>
                <w:sz w:val="24"/>
                <w:szCs w:val="24"/>
                <w:lang w:val="vi-VN"/>
              </w:rPr>
              <w:t xml:space="preserve">Chuẩn bị </w:t>
            </w:r>
            <w:r>
              <w:rPr>
                <w:rFonts w:eastAsia="SimSun"/>
                <w:sz w:val="24"/>
                <w:szCs w:val="24"/>
                <w:lang w:val="vi-VN"/>
              </w:rPr>
              <w:t xml:space="preserve">tài liệu, nội dung liên quan đến văn hóa tín ngưỡng của Trung Quốc và so sánh với Việt Nam </w:t>
            </w:r>
          </w:p>
        </w:tc>
      </w:tr>
      <w:tr w:rsidR="00387DE7" w:rsidRPr="0081771A" w14:paraId="713A9631" w14:textId="77777777" w:rsidTr="00896072">
        <w:trPr>
          <w:trHeight w:val="582"/>
          <w:jc w:val="center"/>
        </w:trPr>
        <w:tc>
          <w:tcPr>
            <w:tcW w:w="630" w:type="dxa"/>
            <w:shd w:val="clear" w:color="auto" w:fill="auto"/>
            <w:tcMar>
              <w:left w:w="57" w:type="dxa"/>
              <w:right w:w="57" w:type="dxa"/>
            </w:tcMar>
            <w:vAlign w:val="center"/>
          </w:tcPr>
          <w:p w14:paraId="3EFFA5F0" w14:textId="632CB527" w:rsidR="000F4B17" w:rsidRPr="00614C22" w:rsidRDefault="00802AEE" w:rsidP="00822542">
            <w:pPr>
              <w:spacing w:line="288" w:lineRule="auto"/>
              <w:jc w:val="center"/>
              <w:rPr>
                <w:b/>
                <w:bCs/>
                <w:color w:val="000000"/>
                <w:sz w:val="24"/>
                <w:szCs w:val="24"/>
              </w:rPr>
            </w:pPr>
            <w:r>
              <w:rPr>
                <w:b/>
                <w:bCs/>
                <w:color w:val="000000"/>
                <w:sz w:val="24"/>
                <w:szCs w:val="24"/>
              </w:rPr>
              <w:t>3</w:t>
            </w:r>
          </w:p>
          <w:p w14:paraId="708DC073" w14:textId="71D0ECD9" w:rsidR="000F4B17" w:rsidRPr="00614C22" w:rsidRDefault="000F4B17" w:rsidP="00822542">
            <w:pPr>
              <w:spacing w:line="288" w:lineRule="auto"/>
              <w:jc w:val="center"/>
              <w:rPr>
                <w:b/>
                <w:bCs/>
                <w:color w:val="000000"/>
                <w:sz w:val="24"/>
                <w:szCs w:val="24"/>
              </w:rPr>
            </w:pPr>
          </w:p>
        </w:tc>
        <w:tc>
          <w:tcPr>
            <w:tcW w:w="3420" w:type="dxa"/>
            <w:shd w:val="clear" w:color="auto" w:fill="auto"/>
            <w:tcMar>
              <w:left w:w="57" w:type="dxa"/>
              <w:right w:w="57" w:type="dxa"/>
            </w:tcMar>
          </w:tcPr>
          <w:p w14:paraId="277608EE" w14:textId="23F914DD" w:rsidR="001237C4" w:rsidRDefault="00275055" w:rsidP="004356DC">
            <w:pPr>
              <w:spacing w:line="240" w:lineRule="auto"/>
              <w:jc w:val="both"/>
              <w:rPr>
                <w:b/>
                <w:bCs/>
                <w:iCs/>
                <w:color w:val="000000"/>
                <w:sz w:val="24"/>
                <w:szCs w:val="24"/>
                <w:lang w:val="vi-VN" w:eastAsia="zh-CN"/>
              </w:rPr>
            </w:pPr>
            <w:r w:rsidRPr="00614C22">
              <w:rPr>
                <w:b/>
                <w:bCs/>
                <w:iCs/>
                <w:color w:val="000000"/>
                <w:sz w:val="24"/>
                <w:szCs w:val="24"/>
                <w:lang w:val="vi-VN" w:eastAsia="zh-CN"/>
              </w:rPr>
              <w:t xml:space="preserve">Chủ đề </w:t>
            </w:r>
            <w:r w:rsidR="00802AEE">
              <w:rPr>
                <w:b/>
                <w:bCs/>
                <w:iCs/>
                <w:color w:val="000000"/>
                <w:sz w:val="24"/>
                <w:szCs w:val="24"/>
                <w:lang w:val="vi-VN" w:eastAsia="zh-CN"/>
              </w:rPr>
              <w:t>2</w:t>
            </w:r>
            <w:r w:rsidRPr="00614C22">
              <w:rPr>
                <w:b/>
                <w:bCs/>
                <w:iCs/>
                <w:color w:val="000000"/>
                <w:sz w:val="24"/>
                <w:szCs w:val="24"/>
                <w:lang w:val="vi-VN" w:eastAsia="zh-CN"/>
              </w:rPr>
              <w:t xml:space="preserve">: </w:t>
            </w:r>
            <w:r w:rsidR="00E27B8E">
              <w:rPr>
                <w:b/>
                <w:bCs/>
                <w:iCs/>
                <w:color w:val="000000"/>
                <w:sz w:val="24"/>
                <w:szCs w:val="24"/>
                <w:lang w:val="vi-VN" w:eastAsia="zh-CN"/>
              </w:rPr>
              <w:t xml:space="preserve">Văn hóa </w:t>
            </w:r>
            <w:r w:rsidR="00363D13">
              <w:rPr>
                <w:b/>
                <w:bCs/>
                <w:iCs/>
                <w:color w:val="000000"/>
                <w:sz w:val="24"/>
                <w:szCs w:val="24"/>
                <w:lang w:val="vi-VN" w:eastAsia="zh-CN"/>
              </w:rPr>
              <w:t>l</w:t>
            </w:r>
            <w:r w:rsidR="00E27B8E">
              <w:rPr>
                <w:b/>
                <w:bCs/>
                <w:iCs/>
                <w:color w:val="000000"/>
                <w:sz w:val="24"/>
                <w:szCs w:val="24"/>
                <w:lang w:val="vi-VN" w:eastAsia="zh-CN"/>
              </w:rPr>
              <w:t>ễ tết</w:t>
            </w:r>
          </w:p>
          <w:p w14:paraId="5C95468E" w14:textId="331BE688" w:rsidR="00802AEE" w:rsidRPr="00802AEE" w:rsidRDefault="004356DC" w:rsidP="004356DC">
            <w:pPr>
              <w:spacing w:line="240" w:lineRule="auto"/>
              <w:jc w:val="both"/>
              <w:rPr>
                <w:bCs/>
                <w:iCs/>
                <w:color w:val="000000"/>
                <w:sz w:val="24"/>
                <w:szCs w:val="24"/>
                <w:lang w:val="vi-VN" w:eastAsia="zh-CN"/>
              </w:rPr>
            </w:pPr>
            <w:r>
              <w:rPr>
                <w:bCs/>
                <w:iCs/>
                <w:color w:val="000000"/>
                <w:sz w:val="24"/>
                <w:szCs w:val="24"/>
                <w:lang w:val="vi-VN" w:eastAsia="zh-CN"/>
              </w:rPr>
              <w:t xml:space="preserve">Thuyết trình nhóm: so sánh </w:t>
            </w:r>
            <w:r w:rsidR="00363D13">
              <w:rPr>
                <w:bCs/>
                <w:iCs/>
                <w:color w:val="000000"/>
                <w:sz w:val="24"/>
                <w:szCs w:val="24"/>
                <w:lang w:val="vi-VN" w:eastAsia="zh-CN"/>
              </w:rPr>
              <w:t>l</w:t>
            </w:r>
            <w:r>
              <w:rPr>
                <w:bCs/>
                <w:iCs/>
                <w:color w:val="000000"/>
                <w:sz w:val="24"/>
                <w:szCs w:val="24"/>
                <w:lang w:val="vi-VN" w:eastAsia="zh-CN"/>
              </w:rPr>
              <w:t>ễ tết Trung Quốc – Việt Nam (Nguyên Đán, Đoan Ngọ, Trung Thu...)</w:t>
            </w:r>
          </w:p>
        </w:tc>
        <w:tc>
          <w:tcPr>
            <w:tcW w:w="1170" w:type="dxa"/>
            <w:shd w:val="clear" w:color="auto" w:fill="auto"/>
            <w:tcMar>
              <w:left w:w="57" w:type="dxa"/>
              <w:right w:w="57" w:type="dxa"/>
            </w:tcMar>
          </w:tcPr>
          <w:p w14:paraId="65C08CA7" w14:textId="7C83813A" w:rsidR="000F4B17" w:rsidRPr="00614C22" w:rsidRDefault="00181483" w:rsidP="00181483">
            <w:pPr>
              <w:spacing w:line="288" w:lineRule="auto"/>
              <w:jc w:val="center"/>
              <w:rPr>
                <w:color w:val="000000"/>
                <w:sz w:val="24"/>
                <w:szCs w:val="24"/>
              </w:rPr>
            </w:pPr>
            <w:proofErr w:type="gramStart"/>
            <w:r w:rsidRPr="00614C22">
              <w:rPr>
                <w:sz w:val="24"/>
                <w:szCs w:val="24"/>
              </w:rPr>
              <w:t>a,b</w:t>
            </w:r>
            <w:proofErr w:type="gramEnd"/>
            <w:r w:rsidRPr="00614C22">
              <w:rPr>
                <w:sz w:val="24"/>
                <w:szCs w:val="24"/>
              </w:rPr>
              <w:t>,c,d,e</w:t>
            </w:r>
          </w:p>
        </w:tc>
        <w:tc>
          <w:tcPr>
            <w:tcW w:w="1674" w:type="dxa"/>
          </w:tcPr>
          <w:p w14:paraId="26E0BF0E" w14:textId="77777777" w:rsidR="00AC44CF" w:rsidRPr="00614C22" w:rsidRDefault="00AC44CF" w:rsidP="00822542">
            <w:pPr>
              <w:rPr>
                <w:sz w:val="24"/>
                <w:szCs w:val="24"/>
              </w:rPr>
            </w:pPr>
            <w:r w:rsidRPr="00614C22">
              <w:rPr>
                <w:sz w:val="24"/>
                <w:szCs w:val="24"/>
              </w:rPr>
              <w:t>- Thuyết giảng</w:t>
            </w:r>
          </w:p>
          <w:p w14:paraId="433DAC35" w14:textId="77777777" w:rsidR="000F4B17" w:rsidRPr="00614C22" w:rsidRDefault="00AC44CF" w:rsidP="00822542">
            <w:pPr>
              <w:rPr>
                <w:sz w:val="24"/>
                <w:szCs w:val="24"/>
              </w:rPr>
            </w:pPr>
            <w:r w:rsidRPr="00614C22">
              <w:rPr>
                <w:sz w:val="24"/>
                <w:szCs w:val="24"/>
              </w:rPr>
              <w:t>- Thảo luận</w:t>
            </w:r>
          </w:p>
          <w:p w14:paraId="1BCC993B" w14:textId="5163B7A6" w:rsidR="0008029B" w:rsidRPr="00614C22" w:rsidRDefault="0008029B" w:rsidP="00822542">
            <w:pPr>
              <w:rPr>
                <w:sz w:val="24"/>
                <w:szCs w:val="24"/>
              </w:rPr>
            </w:pPr>
            <w:r w:rsidRPr="00614C22">
              <w:rPr>
                <w:sz w:val="24"/>
                <w:szCs w:val="24"/>
              </w:rPr>
              <w:t>- Thực hành</w:t>
            </w:r>
          </w:p>
        </w:tc>
        <w:tc>
          <w:tcPr>
            <w:tcW w:w="2870" w:type="dxa"/>
            <w:shd w:val="clear" w:color="auto" w:fill="auto"/>
            <w:tcMar>
              <w:left w:w="57" w:type="dxa"/>
              <w:right w:w="57" w:type="dxa"/>
            </w:tcMar>
          </w:tcPr>
          <w:p w14:paraId="25CAD42D" w14:textId="609EFD44" w:rsidR="0026594B" w:rsidRPr="00614C22" w:rsidRDefault="00625C52" w:rsidP="004356DC">
            <w:pPr>
              <w:spacing w:line="240" w:lineRule="auto"/>
              <w:jc w:val="both"/>
              <w:rPr>
                <w:rFonts w:eastAsia="SimSun"/>
                <w:sz w:val="24"/>
                <w:szCs w:val="24"/>
                <w:lang w:val="vi-VN"/>
              </w:rPr>
            </w:pPr>
            <w:r w:rsidRPr="00614C22">
              <w:rPr>
                <w:color w:val="000000"/>
                <w:sz w:val="24"/>
                <w:szCs w:val="24"/>
                <w:lang w:val="vi-VN"/>
              </w:rPr>
              <w:t xml:space="preserve">- </w:t>
            </w:r>
            <w:r w:rsidR="00AC44CF" w:rsidRPr="00614C22">
              <w:rPr>
                <w:rFonts w:eastAsia="SimSun"/>
                <w:sz w:val="24"/>
                <w:szCs w:val="24"/>
                <w:lang w:val="vi-VN"/>
              </w:rPr>
              <w:t xml:space="preserve">Chuẩn bị </w:t>
            </w:r>
            <w:r w:rsidR="00160BAF">
              <w:rPr>
                <w:rFonts w:eastAsia="SimSun"/>
                <w:sz w:val="24"/>
                <w:szCs w:val="24"/>
                <w:lang w:val="vi-VN"/>
              </w:rPr>
              <w:t xml:space="preserve">tài liệu, nội dung liên quan đến lễ tết, lễ hội của Trung Quốc và so sánh với Việt Nam </w:t>
            </w:r>
          </w:p>
        </w:tc>
      </w:tr>
      <w:tr w:rsidR="00160BAF" w:rsidRPr="00D6254A" w14:paraId="12662DE3" w14:textId="77777777" w:rsidTr="00896072">
        <w:trPr>
          <w:trHeight w:val="260"/>
          <w:jc w:val="center"/>
        </w:trPr>
        <w:tc>
          <w:tcPr>
            <w:tcW w:w="630" w:type="dxa"/>
            <w:shd w:val="clear" w:color="auto" w:fill="auto"/>
            <w:tcMar>
              <w:left w:w="57" w:type="dxa"/>
              <w:right w:w="57" w:type="dxa"/>
            </w:tcMar>
          </w:tcPr>
          <w:p w14:paraId="58FAC8B7" w14:textId="2881E7EC" w:rsidR="00160BAF" w:rsidRPr="00614C22" w:rsidRDefault="00160BAF" w:rsidP="00160BAF">
            <w:pPr>
              <w:spacing w:line="288" w:lineRule="auto"/>
              <w:jc w:val="center"/>
              <w:rPr>
                <w:b/>
                <w:bCs/>
                <w:color w:val="000000"/>
                <w:sz w:val="24"/>
                <w:szCs w:val="24"/>
              </w:rPr>
            </w:pPr>
            <w:r>
              <w:rPr>
                <w:b/>
                <w:bCs/>
                <w:color w:val="000000"/>
                <w:sz w:val="24"/>
                <w:szCs w:val="24"/>
              </w:rPr>
              <w:t>4</w:t>
            </w:r>
          </w:p>
        </w:tc>
        <w:tc>
          <w:tcPr>
            <w:tcW w:w="3420" w:type="dxa"/>
            <w:shd w:val="clear" w:color="auto" w:fill="auto"/>
            <w:tcMar>
              <w:left w:w="57" w:type="dxa"/>
              <w:right w:w="57" w:type="dxa"/>
            </w:tcMar>
          </w:tcPr>
          <w:p w14:paraId="6A94B1DE" w14:textId="4CD4049A" w:rsidR="00160BAF" w:rsidRDefault="00160BAF" w:rsidP="004356DC">
            <w:pPr>
              <w:spacing w:line="240" w:lineRule="auto"/>
              <w:jc w:val="both"/>
              <w:rPr>
                <w:b/>
                <w:bCs/>
                <w:iCs/>
                <w:color w:val="000000"/>
                <w:sz w:val="24"/>
                <w:szCs w:val="24"/>
                <w:lang w:val="vi-VN" w:eastAsia="zh-CN"/>
              </w:rPr>
            </w:pPr>
            <w:r w:rsidRPr="00614C22">
              <w:rPr>
                <w:b/>
                <w:bCs/>
                <w:iCs/>
                <w:color w:val="000000"/>
                <w:sz w:val="24"/>
                <w:szCs w:val="24"/>
                <w:lang w:val="vi-VN" w:eastAsia="zh-CN"/>
              </w:rPr>
              <w:t xml:space="preserve">Chủ đề </w:t>
            </w:r>
            <w:r>
              <w:rPr>
                <w:b/>
                <w:bCs/>
                <w:iCs/>
                <w:color w:val="000000"/>
                <w:sz w:val="24"/>
                <w:szCs w:val="24"/>
                <w:lang w:val="vi-VN" w:eastAsia="zh-CN"/>
              </w:rPr>
              <w:t>3</w:t>
            </w:r>
            <w:r w:rsidRPr="00614C22">
              <w:rPr>
                <w:b/>
                <w:bCs/>
                <w:iCs/>
                <w:color w:val="000000"/>
                <w:sz w:val="24"/>
                <w:szCs w:val="24"/>
                <w:lang w:val="vi-VN" w:eastAsia="zh-CN"/>
              </w:rPr>
              <w:t xml:space="preserve">: </w:t>
            </w:r>
            <w:r w:rsidR="00E27B8E">
              <w:rPr>
                <w:b/>
                <w:bCs/>
                <w:iCs/>
                <w:color w:val="000000"/>
                <w:sz w:val="24"/>
                <w:szCs w:val="24"/>
                <w:lang w:val="vi-VN" w:eastAsia="zh-CN"/>
              </w:rPr>
              <w:t xml:space="preserve">Văn hóa </w:t>
            </w:r>
            <w:r w:rsidR="00363D13">
              <w:rPr>
                <w:b/>
                <w:bCs/>
                <w:iCs/>
                <w:color w:val="000000"/>
                <w:sz w:val="24"/>
                <w:szCs w:val="24"/>
                <w:lang w:val="vi-VN" w:eastAsia="zh-CN"/>
              </w:rPr>
              <w:t>n</w:t>
            </w:r>
            <w:r w:rsidR="00E27B8E">
              <w:rPr>
                <w:b/>
                <w:bCs/>
                <w:iCs/>
                <w:color w:val="000000"/>
                <w:sz w:val="24"/>
                <w:szCs w:val="24"/>
                <w:lang w:val="vi-VN" w:eastAsia="zh-CN"/>
              </w:rPr>
              <w:t>gôn ngữ</w:t>
            </w:r>
          </w:p>
          <w:p w14:paraId="27F2E87A" w14:textId="2EB9B52B" w:rsidR="00802AEE" w:rsidRPr="005717CF" w:rsidRDefault="004356DC" w:rsidP="004356DC">
            <w:pPr>
              <w:spacing w:line="240" w:lineRule="auto"/>
              <w:jc w:val="both"/>
              <w:rPr>
                <w:iCs/>
                <w:color w:val="000000"/>
                <w:sz w:val="24"/>
                <w:szCs w:val="24"/>
                <w:lang w:val="vi-VN" w:eastAsia="zh-CN"/>
              </w:rPr>
            </w:pPr>
            <w:r>
              <w:rPr>
                <w:iCs/>
                <w:color w:val="000000"/>
                <w:sz w:val="24"/>
                <w:szCs w:val="24"/>
                <w:lang w:val="vi-VN" w:eastAsia="zh-CN"/>
              </w:rPr>
              <w:t xml:space="preserve">Thuyết trình nhóm: </w:t>
            </w:r>
            <w:r w:rsidR="005717CF">
              <w:rPr>
                <w:iCs/>
                <w:color w:val="000000"/>
                <w:sz w:val="24"/>
                <w:szCs w:val="24"/>
                <w:lang w:val="vi-VN" w:eastAsia="zh-CN"/>
              </w:rPr>
              <w:t>so sánh từ ngữ Hán – Việt; câu chuyện thành ngữ, thần thoại, truyền thuyết</w:t>
            </w:r>
          </w:p>
        </w:tc>
        <w:tc>
          <w:tcPr>
            <w:tcW w:w="1170" w:type="dxa"/>
            <w:shd w:val="clear" w:color="auto" w:fill="auto"/>
            <w:tcMar>
              <w:left w:w="57" w:type="dxa"/>
              <w:right w:w="57" w:type="dxa"/>
            </w:tcMar>
          </w:tcPr>
          <w:p w14:paraId="2CCD6704" w14:textId="6E9A1906" w:rsidR="00160BAF" w:rsidRPr="00614C22" w:rsidRDefault="00160BAF" w:rsidP="00160BAF">
            <w:pPr>
              <w:spacing w:line="288" w:lineRule="auto"/>
              <w:jc w:val="center"/>
              <w:rPr>
                <w:sz w:val="24"/>
                <w:szCs w:val="24"/>
              </w:rPr>
            </w:pPr>
            <w:proofErr w:type="gramStart"/>
            <w:r w:rsidRPr="00614C22">
              <w:rPr>
                <w:sz w:val="24"/>
                <w:szCs w:val="24"/>
              </w:rPr>
              <w:t>a,b</w:t>
            </w:r>
            <w:proofErr w:type="gramEnd"/>
            <w:r w:rsidRPr="00614C22">
              <w:rPr>
                <w:sz w:val="24"/>
                <w:szCs w:val="24"/>
              </w:rPr>
              <w:t>,c,d,e</w:t>
            </w:r>
          </w:p>
        </w:tc>
        <w:tc>
          <w:tcPr>
            <w:tcW w:w="1674" w:type="dxa"/>
          </w:tcPr>
          <w:p w14:paraId="28BEEA26" w14:textId="77777777" w:rsidR="00160BAF" w:rsidRPr="00614C22" w:rsidRDefault="00160BAF" w:rsidP="00160BAF">
            <w:pPr>
              <w:rPr>
                <w:sz w:val="24"/>
                <w:szCs w:val="24"/>
              </w:rPr>
            </w:pPr>
            <w:r w:rsidRPr="00614C22">
              <w:rPr>
                <w:sz w:val="24"/>
                <w:szCs w:val="24"/>
              </w:rPr>
              <w:t>- Thuyết giảng</w:t>
            </w:r>
          </w:p>
          <w:p w14:paraId="3F298E18" w14:textId="77777777" w:rsidR="00160BAF" w:rsidRPr="00614C22" w:rsidRDefault="00160BAF" w:rsidP="00160BAF">
            <w:pPr>
              <w:rPr>
                <w:sz w:val="24"/>
                <w:szCs w:val="24"/>
              </w:rPr>
            </w:pPr>
            <w:r w:rsidRPr="00614C22">
              <w:rPr>
                <w:sz w:val="24"/>
                <w:szCs w:val="24"/>
              </w:rPr>
              <w:t>- Thảo luận</w:t>
            </w:r>
          </w:p>
          <w:p w14:paraId="5EF5BDFF" w14:textId="383D03D7" w:rsidR="00160BAF" w:rsidRPr="00614C22" w:rsidRDefault="00160BAF" w:rsidP="00160BAF">
            <w:pPr>
              <w:rPr>
                <w:sz w:val="24"/>
                <w:szCs w:val="24"/>
              </w:rPr>
            </w:pPr>
            <w:r w:rsidRPr="00614C22">
              <w:rPr>
                <w:sz w:val="24"/>
                <w:szCs w:val="24"/>
              </w:rPr>
              <w:t>- Thực hành</w:t>
            </w:r>
          </w:p>
        </w:tc>
        <w:tc>
          <w:tcPr>
            <w:tcW w:w="2870" w:type="dxa"/>
            <w:shd w:val="clear" w:color="auto" w:fill="auto"/>
            <w:tcMar>
              <w:left w:w="57" w:type="dxa"/>
              <w:right w:w="57" w:type="dxa"/>
            </w:tcMar>
          </w:tcPr>
          <w:p w14:paraId="1486CCA9" w14:textId="3BE1F9BD" w:rsidR="00160BAF" w:rsidRPr="00614C22" w:rsidRDefault="00160BAF" w:rsidP="004356DC">
            <w:pPr>
              <w:spacing w:line="240" w:lineRule="auto"/>
              <w:jc w:val="both"/>
              <w:rPr>
                <w:color w:val="000000"/>
                <w:sz w:val="24"/>
                <w:szCs w:val="24"/>
                <w:lang w:val="vi-VN"/>
              </w:rPr>
            </w:pPr>
            <w:r w:rsidRPr="00614C22">
              <w:rPr>
                <w:color w:val="000000"/>
                <w:sz w:val="24"/>
                <w:szCs w:val="24"/>
                <w:lang w:val="vi-VN"/>
              </w:rPr>
              <w:t xml:space="preserve">- </w:t>
            </w:r>
            <w:r w:rsidRPr="00614C22">
              <w:rPr>
                <w:rFonts w:eastAsia="SimSun"/>
                <w:sz w:val="24"/>
                <w:szCs w:val="24"/>
                <w:lang w:val="vi-VN"/>
              </w:rPr>
              <w:t xml:space="preserve">Chuẩn bị </w:t>
            </w:r>
            <w:r>
              <w:rPr>
                <w:rFonts w:eastAsia="SimSun"/>
                <w:sz w:val="24"/>
                <w:szCs w:val="24"/>
                <w:lang w:val="vi-VN"/>
              </w:rPr>
              <w:t xml:space="preserve">tài liệu, nội dung liên quan đến ngôn ngữ tiếng Trung và so sánh với tiếng Việt </w:t>
            </w:r>
          </w:p>
        </w:tc>
      </w:tr>
      <w:tr w:rsidR="00CB2F93" w:rsidRPr="00D6254A" w14:paraId="4A3B3C6C" w14:textId="77777777" w:rsidTr="00896072">
        <w:trPr>
          <w:trHeight w:val="278"/>
          <w:jc w:val="center"/>
        </w:trPr>
        <w:tc>
          <w:tcPr>
            <w:tcW w:w="630" w:type="dxa"/>
            <w:shd w:val="clear" w:color="auto" w:fill="auto"/>
            <w:tcMar>
              <w:left w:w="57" w:type="dxa"/>
              <w:right w:w="57" w:type="dxa"/>
            </w:tcMar>
          </w:tcPr>
          <w:p w14:paraId="72E6F6BA" w14:textId="2D66A31D" w:rsidR="00CB2F93" w:rsidRPr="00614C22" w:rsidRDefault="00CB2F93" w:rsidP="00822542">
            <w:pPr>
              <w:spacing w:line="288" w:lineRule="auto"/>
              <w:jc w:val="center"/>
              <w:rPr>
                <w:b/>
                <w:bCs/>
                <w:color w:val="000000"/>
                <w:sz w:val="24"/>
                <w:szCs w:val="24"/>
              </w:rPr>
            </w:pPr>
            <w:r>
              <w:rPr>
                <w:b/>
                <w:bCs/>
                <w:color w:val="000000"/>
                <w:sz w:val="24"/>
                <w:szCs w:val="24"/>
              </w:rPr>
              <w:t>5</w:t>
            </w:r>
          </w:p>
        </w:tc>
        <w:tc>
          <w:tcPr>
            <w:tcW w:w="3420" w:type="dxa"/>
            <w:shd w:val="clear" w:color="auto" w:fill="auto"/>
            <w:tcMar>
              <w:left w:w="57" w:type="dxa"/>
              <w:right w:w="57" w:type="dxa"/>
            </w:tcMar>
          </w:tcPr>
          <w:p w14:paraId="21942666" w14:textId="146331E8" w:rsidR="00CB2F93" w:rsidRPr="00614C22" w:rsidRDefault="00160BAF" w:rsidP="004356DC">
            <w:pPr>
              <w:spacing w:line="240" w:lineRule="auto"/>
              <w:jc w:val="both"/>
              <w:rPr>
                <w:b/>
                <w:bCs/>
                <w:iCs/>
                <w:color w:val="000000"/>
                <w:sz w:val="24"/>
                <w:szCs w:val="24"/>
                <w:lang w:val="vi-VN"/>
              </w:rPr>
            </w:pPr>
            <w:r>
              <w:rPr>
                <w:b/>
                <w:bCs/>
                <w:iCs/>
                <w:color w:val="000000"/>
                <w:sz w:val="24"/>
                <w:szCs w:val="24"/>
                <w:lang w:val="vi-VN"/>
              </w:rPr>
              <w:t xml:space="preserve">Ôn tập </w:t>
            </w:r>
            <w:r w:rsidR="004356DC">
              <w:rPr>
                <w:b/>
                <w:bCs/>
                <w:iCs/>
                <w:color w:val="000000"/>
                <w:sz w:val="24"/>
                <w:szCs w:val="24"/>
                <w:lang w:val="vi-VN"/>
              </w:rPr>
              <w:t xml:space="preserve">- </w:t>
            </w:r>
            <w:r>
              <w:rPr>
                <w:b/>
                <w:bCs/>
                <w:iCs/>
                <w:color w:val="000000"/>
                <w:sz w:val="24"/>
                <w:szCs w:val="24"/>
                <w:lang w:val="vi-VN"/>
              </w:rPr>
              <w:t>Thi cuối kỳ</w:t>
            </w:r>
          </w:p>
        </w:tc>
        <w:tc>
          <w:tcPr>
            <w:tcW w:w="1170" w:type="dxa"/>
            <w:shd w:val="clear" w:color="auto" w:fill="auto"/>
            <w:tcMar>
              <w:left w:w="57" w:type="dxa"/>
              <w:right w:w="57" w:type="dxa"/>
            </w:tcMar>
          </w:tcPr>
          <w:p w14:paraId="4B91CF07" w14:textId="77777777" w:rsidR="00CB2F93" w:rsidRPr="00614C22" w:rsidRDefault="00CB2F93" w:rsidP="00181483">
            <w:pPr>
              <w:spacing w:line="288" w:lineRule="auto"/>
              <w:jc w:val="center"/>
              <w:rPr>
                <w:sz w:val="24"/>
                <w:szCs w:val="24"/>
              </w:rPr>
            </w:pPr>
          </w:p>
        </w:tc>
        <w:tc>
          <w:tcPr>
            <w:tcW w:w="1674" w:type="dxa"/>
          </w:tcPr>
          <w:p w14:paraId="33C00D52" w14:textId="77777777" w:rsidR="00CB2F93" w:rsidRPr="00614C22" w:rsidRDefault="00CB2F93" w:rsidP="00822542">
            <w:pPr>
              <w:rPr>
                <w:sz w:val="24"/>
                <w:szCs w:val="24"/>
              </w:rPr>
            </w:pPr>
          </w:p>
        </w:tc>
        <w:tc>
          <w:tcPr>
            <w:tcW w:w="2870" w:type="dxa"/>
            <w:shd w:val="clear" w:color="auto" w:fill="auto"/>
            <w:tcMar>
              <w:left w:w="57" w:type="dxa"/>
              <w:right w:w="57" w:type="dxa"/>
            </w:tcMar>
          </w:tcPr>
          <w:p w14:paraId="69CBCB18" w14:textId="77777777" w:rsidR="00CB2F93" w:rsidRPr="00614C22" w:rsidRDefault="00CB2F93" w:rsidP="004356DC">
            <w:pPr>
              <w:spacing w:line="240" w:lineRule="auto"/>
              <w:jc w:val="both"/>
              <w:rPr>
                <w:color w:val="000000"/>
                <w:sz w:val="24"/>
                <w:szCs w:val="24"/>
                <w:lang w:val="vi-VN"/>
              </w:rPr>
            </w:pPr>
          </w:p>
        </w:tc>
      </w:tr>
    </w:tbl>
    <w:p w14:paraId="08ECE403" w14:textId="77777777" w:rsidR="00896072" w:rsidRDefault="00896072" w:rsidP="00894AEB">
      <w:pPr>
        <w:spacing w:before="120" w:after="120" w:line="312" w:lineRule="auto"/>
        <w:jc w:val="both"/>
        <w:rPr>
          <w:b/>
          <w:sz w:val="24"/>
          <w:szCs w:val="24"/>
          <w:lang w:val="vi-VN"/>
        </w:rPr>
      </w:pPr>
    </w:p>
    <w:p w14:paraId="08E53015" w14:textId="46C4DA06" w:rsidR="00A96625" w:rsidRPr="00614C22" w:rsidRDefault="00DC61A1" w:rsidP="00894AEB">
      <w:pPr>
        <w:spacing w:before="120" w:after="120" w:line="312" w:lineRule="auto"/>
        <w:jc w:val="both"/>
        <w:rPr>
          <w:color w:val="000000"/>
          <w:sz w:val="24"/>
          <w:szCs w:val="24"/>
          <w:lang w:val="vi-VN"/>
        </w:rPr>
      </w:pPr>
      <w:r w:rsidRPr="00614C22">
        <w:rPr>
          <w:b/>
          <w:sz w:val="24"/>
          <w:szCs w:val="24"/>
          <w:lang w:val="vi-VN"/>
        </w:rPr>
        <w:t xml:space="preserve">9. Yêu </w:t>
      </w:r>
      <w:r w:rsidRPr="00614C22">
        <w:rPr>
          <w:b/>
          <w:color w:val="000000"/>
          <w:sz w:val="24"/>
          <w:szCs w:val="24"/>
          <w:lang w:val="vi-VN"/>
        </w:rPr>
        <w:t>cầu đối với người học:</w:t>
      </w:r>
      <w:r w:rsidRPr="00614C22">
        <w:rPr>
          <w:color w:val="000000"/>
          <w:sz w:val="24"/>
          <w:szCs w:val="24"/>
          <w:lang w:val="vi-VN"/>
        </w:rPr>
        <w:t xml:space="preserve"> </w:t>
      </w:r>
    </w:p>
    <w:p w14:paraId="5B725564" w14:textId="45C8F795" w:rsidR="00894AEB" w:rsidRPr="00614C22"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614C22">
        <w:rPr>
          <w:color w:val="222222"/>
          <w:sz w:val="24"/>
          <w:szCs w:val="24"/>
          <w:shd w:val="clear" w:color="auto" w:fill="FFFFFF"/>
          <w:lang w:val="vi-VN"/>
        </w:rPr>
        <w:t xml:space="preserve">Thường xuyên cập nhật và thực hiện đúng kế hoạch dạy học, kiểm tra, đánh giá theo Đề cương chi tiết học phần trên hệ thống </w:t>
      </w:r>
      <w:r w:rsidR="00802AEE">
        <w:rPr>
          <w:color w:val="222222"/>
          <w:sz w:val="24"/>
          <w:szCs w:val="24"/>
          <w:shd w:val="clear" w:color="auto" w:fill="FFFFFF"/>
          <w:lang w:val="vi-VN"/>
        </w:rPr>
        <w:t>NTU</w:t>
      </w:r>
      <w:r w:rsidRPr="00614C22">
        <w:rPr>
          <w:color w:val="222222"/>
          <w:sz w:val="24"/>
          <w:szCs w:val="24"/>
          <w:shd w:val="clear" w:color="auto" w:fill="FFFFFF"/>
          <w:lang w:val="vi-VN"/>
        </w:rPr>
        <w:t>;</w:t>
      </w:r>
    </w:p>
    <w:p w14:paraId="4C42CD45" w14:textId="77777777" w:rsidR="00DC61A1" w:rsidRPr="00614C22"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614C22">
        <w:rPr>
          <w:color w:val="222222"/>
          <w:sz w:val="24"/>
          <w:szCs w:val="24"/>
          <w:shd w:val="clear" w:color="auto" w:fill="FFFFFF"/>
          <w:lang w:val="vi-VN"/>
        </w:rPr>
        <w:t>Thực hiện đầy đủ và trung thực các nhiệm vụ học tập, kiểm tra, đánh giá theo Đề cương chi tiết học phần và hướng dẫn của GV giảng dạy học phần;</w:t>
      </w:r>
    </w:p>
    <w:p w14:paraId="39C9B824" w14:textId="77777777" w:rsidR="00894AEB" w:rsidRPr="00614C22" w:rsidRDefault="00894AEB" w:rsidP="00894AEB">
      <w:pPr>
        <w:pStyle w:val="ListParagraph"/>
        <w:numPr>
          <w:ilvl w:val="0"/>
          <w:numId w:val="6"/>
        </w:numPr>
        <w:spacing w:before="120" w:after="120" w:line="312" w:lineRule="auto"/>
        <w:jc w:val="both"/>
        <w:rPr>
          <w:bCs/>
          <w:sz w:val="24"/>
          <w:szCs w:val="24"/>
          <w:lang w:val="vi-VN"/>
        </w:rPr>
      </w:pPr>
      <w:r w:rsidRPr="00614C22">
        <w:rPr>
          <w:bCs/>
          <w:sz w:val="24"/>
          <w:szCs w:val="24"/>
          <w:lang w:val="vi-VN"/>
        </w:rPr>
        <w:t xml:space="preserve">SV tham dự đầy đủ các buổi học và từng cá nhân phải tích cực thảo luận, trình bày ý kiến trong quá trình lên lớp. </w:t>
      </w:r>
    </w:p>
    <w:p w14:paraId="0AAA2262" w14:textId="51ABD4A3" w:rsidR="00A96625" w:rsidRPr="00614C22" w:rsidRDefault="00894AEB" w:rsidP="00A96625">
      <w:pPr>
        <w:pStyle w:val="ListParagraph"/>
        <w:numPr>
          <w:ilvl w:val="0"/>
          <w:numId w:val="6"/>
        </w:numPr>
        <w:spacing w:before="120" w:after="120" w:line="312" w:lineRule="auto"/>
        <w:jc w:val="both"/>
        <w:rPr>
          <w:bCs/>
          <w:sz w:val="24"/>
          <w:szCs w:val="24"/>
          <w:lang w:val="vi-VN"/>
        </w:rPr>
      </w:pPr>
      <w:r w:rsidRPr="00614C22">
        <w:rPr>
          <w:bCs/>
          <w:sz w:val="24"/>
          <w:szCs w:val="24"/>
          <w:lang w:val="vi-VN"/>
        </w:rPr>
        <w:t xml:space="preserve">SV </w:t>
      </w:r>
      <w:r w:rsidR="00802AEE">
        <w:rPr>
          <w:bCs/>
          <w:sz w:val="24"/>
          <w:szCs w:val="24"/>
          <w:lang w:val="vi-VN"/>
        </w:rPr>
        <w:t>tích cực tham gia thực hành cá nhân/nhóm trên lớp học</w:t>
      </w:r>
      <w:r w:rsidRPr="00614C22">
        <w:rPr>
          <w:bCs/>
          <w:sz w:val="24"/>
          <w:szCs w:val="24"/>
          <w:lang w:val="vi-VN"/>
        </w:rPr>
        <w:t>.</w:t>
      </w:r>
    </w:p>
    <w:p w14:paraId="3BF5D342" w14:textId="77777777" w:rsidR="00A96625" w:rsidRPr="00614C22" w:rsidRDefault="00A96625" w:rsidP="00C43106">
      <w:pPr>
        <w:pStyle w:val="ListParagraph"/>
        <w:numPr>
          <w:ilvl w:val="0"/>
          <w:numId w:val="6"/>
        </w:numPr>
        <w:spacing w:before="120" w:after="120" w:line="312" w:lineRule="auto"/>
        <w:jc w:val="both"/>
        <w:rPr>
          <w:bCs/>
          <w:sz w:val="24"/>
          <w:szCs w:val="24"/>
          <w:lang w:val="vi-VN"/>
        </w:rPr>
      </w:pPr>
      <w:r w:rsidRPr="00614C22">
        <w:rPr>
          <w:bCs/>
          <w:sz w:val="24"/>
          <w:szCs w:val="24"/>
          <w:lang w:val="vi-VN"/>
        </w:rPr>
        <w:t>Không được vắng quá 20% số tiết của học phần.</w:t>
      </w:r>
    </w:p>
    <w:p w14:paraId="60B653A8" w14:textId="2AFBD286" w:rsidR="00DC61A1" w:rsidRPr="00614C22" w:rsidRDefault="00DC61A1" w:rsidP="00905F95">
      <w:pPr>
        <w:spacing w:before="120" w:after="120" w:line="312" w:lineRule="auto"/>
        <w:jc w:val="both"/>
        <w:rPr>
          <w:bCs/>
          <w:sz w:val="24"/>
          <w:szCs w:val="24"/>
          <w:lang w:val="vi-VN"/>
        </w:rPr>
      </w:pPr>
      <w:r w:rsidRPr="00614C22">
        <w:rPr>
          <w:bCs/>
          <w:i/>
          <w:iCs/>
          <w:color w:val="000000"/>
          <w:sz w:val="24"/>
          <w:szCs w:val="24"/>
          <w:lang w:val="vi-VN"/>
        </w:rPr>
        <w:t>Ngày cập nhật</w:t>
      </w:r>
      <w:r w:rsidRPr="00614C22">
        <w:rPr>
          <w:bCs/>
          <w:color w:val="000000"/>
          <w:sz w:val="24"/>
          <w:szCs w:val="24"/>
          <w:lang w:val="vi-VN"/>
        </w:rPr>
        <w:t xml:space="preserve">: </w:t>
      </w:r>
      <w:r w:rsidR="00766B08">
        <w:rPr>
          <w:bCs/>
          <w:color w:val="000000"/>
          <w:sz w:val="24"/>
          <w:szCs w:val="24"/>
          <w:lang w:val="vi-VN"/>
        </w:rPr>
        <w:t>12</w:t>
      </w:r>
      <w:r w:rsidR="00894AEB" w:rsidRPr="00614C22">
        <w:rPr>
          <w:bCs/>
          <w:color w:val="000000"/>
          <w:sz w:val="24"/>
          <w:szCs w:val="24"/>
          <w:lang w:val="vi-VN"/>
        </w:rPr>
        <w:t>/</w:t>
      </w:r>
      <w:r w:rsidR="00A5193C" w:rsidRPr="00614C22">
        <w:rPr>
          <w:bCs/>
          <w:color w:val="000000"/>
          <w:sz w:val="24"/>
          <w:szCs w:val="24"/>
          <w:lang w:val="vi-VN"/>
        </w:rPr>
        <w:t>0</w:t>
      </w:r>
      <w:r w:rsidR="00766B08">
        <w:rPr>
          <w:bCs/>
          <w:color w:val="000000"/>
          <w:sz w:val="24"/>
          <w:szCs w:val="24"/>
          <w:lang w:val="vi-VN"/>
        </w:rPr>
        <w:t>2</w:t>
      </w:r>
      <w:r w:rsidR="00894AEB" w:rsidRPr="00614C22">
        <w:rPr>
          <w:bCs/>
          <w:color w:val="000000"/>
          <w:sz w:val="24"/>
          <w:szCs w:val="24"/>
          <w:lang w:val="vi-VN"/>
        </w:rPr>
        <w:t>/202</w:t>
      </w:r>
      <w:r w:rsidR="00822542">
        <w:rPr>
          <w:bCs/>
          <w:color w:val="000000"/>
          <w:sz w:val="24"/>
          <w:szCs w:val="24"/>
          <w:lang w:val="vi-VN"/>
        </w:rPr>
        <w:t>4</w:t>
      </w:r>
    </w:p>
    <w:p w14:paraId="4DB43536" w14:textId="77777777" w:rsidR="00DC61A1" w:rsidRPr="00614C22" w:rsidRDefault="00DC61A1" w:rsidP="000400F7">
      <w:pPr>
        <w:tabs>
          <w:tab w:val="center" w:pos="1985"/>
          <w:tab w:val="center" w:pos="7088"/>
        </w:tabs>
        <w:spacing w:line="240" w:lineRule="auto"/>
        <w:jc w:val="both"/>
        <w:rPr>
          <w:b/>
          <w:sz w:val="24"/>
          <w:szCs w:val="24"/>
          <w:lang w:val="vi-VN"/>
        </w:rPr>
      </w:pPr>
      <w:r w:rsidRPr="00614C22">
        <w:rPr>
          <w:b/>
          <w:sz w:val="24"/>
          <w:szCs w:val="24"/>
          <w:lang w:val="vi-VN"/>
        </w:rPr>
        <w:tab/>
        <w:t>GIẢNG VIÊN</w:t>
      </w:r>
      <w:r w:rsidRPr="00614C22">
        <w:rPr>
          <w:b/>
          <w:sz w:val="24"/>
          <w:szCs w:val="24"/>
          <w:lang w:val="vi-VN"/>
        </w:rPr>
        <w:tab/>
        <w:t>CHỦ NHIỆM HỌC PHẦN</w:t>
      </w:r>
    </w:p>
    <w:p w14:paraId="156A4903" w14:textId="77777777" w:rsidR="00DC61A1" w:rsidRPr="00614C22" w:rsidRDefault="00DC61A1" w:rsidP="000400F7">
      <w:pPr>
        <w:tabs>
          <w:tab w:val="center" w:pos="1985"/>
          <w:tab w:val="center" w:pos="7088"/>
        </w:tabs>
        <w:spacing w:line="240" w:lineRule="auto"/>
        <w:jc w:val="both"/>
        <w:rPr>
          <w:i/>
          <w:sz w:val="24"/>
          <w:szCs w:val="24"/>
          <w:lang w:val="vi-VN"/>
        </w:rPr>
      </w:pPr>
      <w:r w:rsidRPr="00614C22">
        <w:rPr>
          <w:i/>
          <w:sz w:val="24"/>
          <w:szCs w:val="24"/>
          <w:lang w:val="vi-VN"/>
        </w:rPr>
        <w:tab/>
      </w:r>
    </w:p>
    <w:p w14:paraId="297FBD40" w14:textId="77777777" w:rsidR="00894AEB" w:rsidRPr="00614C22" w:rsidRDefault="00963E06" w:rsidP="000400F7">
      <w:pPr>
        <w:tabs>
          <w:tab w:val="center" w:pos="1985"/>
          <w:tab w:val="center" w:pos="7088"/>
        </w:tabs>
        <w:spacing w:line="240" w:lineRule="auto"/>
        <w:jc w:val="both"/>
        <w:rPr>
          <w:i/>
          <w:sz w:val="24"/>
          <w:szCs w:val="24"/>
          <w:lang w:val="vi-VN"/>
        </w:rPr>
      </w:pPr>
      <w:r w:rsidRPr="00614C22">
        <w:rPr>
          <w:i/>
          <w:sz w:val="24"/>
          <w:szCs w:val="24"/>
          <w:lang w:val="vi-VN"/>
        </w:rPr>
        <w:tab/>
        <w:t>(Đã ký)</w:t>
      </w:r>
      <w:r w:rsidRPr="00614C22">
        <w:rPr>
          <w:i/>
          <w:sz w:val="24"/>
          <w:szCs w:val="24"/>
          <w:lang w:val="vi-VN"/>
        </w:rPr>
        <w:tab/>
        <w:t>(Đã ký)</w:t>
      </w:r>
    </w:p>
    <w:p w14:paraId="2BD4ECEB" w14:textId="77777777" w:rsidR="00894AEB" w:rsidRPr="00614C22" w:rsidRDefault="00894AEB" w:rsidP="000400F7">
      <w:pPr>
        <w:tabs>
          <w:tab w:val="center" w:pos="1985"/>
          <w:tab w:val="center" w:pos="7088"/>
        </w:tabs>
        <w:spacing w:line="240" w:lineRule="auto"/>
        <w:jc w:val="both"/>
        <w:rPr>
          <w:b/>
          <w:sz w:val="24"/>
          <w:szCs w:val="24"/>
          <w:lang w:val="vi-VN"/>
        </w:rPr>
      </w:pPr>
    </w:p>
    <w:p w14:paraId="2291CD4A" w14:textId="4052C490" w:rsidR="00A8734E" w:rsidRPr="00614C22" w:rsidRDefault="00DC61A1" w:rsidP="000400F7">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181483">
        <w:rPr>
          <w:b/>
          <w:color w:val="000000"/>
          <w:sz w:val="24"/>
          <w:szCs w:val="24"/>
          <w:lang w:val="vi-VN"/>
        </w:rPr>
        <w:t>TS. Lê Thị Bảo Châu</w:t>
      </w:r>
      <w:r w:rsidR="00A8734E" w:rsidRPr="00614C22">
        <w:rPr>
          <w:b/>
          <w:color w:val="000000"/>
          <w:sz w:val="24"/>
          <w:szCs w:val="24"/>
          <w:lang w:val="vi-VN"/>
        </w:rPr>
        <w:t xml:space="preserve">                                     </w:t>
      </w:r>
      <w:r w:rsidR="00A8734E" w:rsidRPr="00614C22">
        <w:rPr>
          <w:b/>
          <w:color w:val="000000"/>
          <w:sz w:val="24"/>
          <w:szCs w:val="24"/>
          <w:lang w:val="vi-VN"/>
        </w:rPr>
        <w:tab/>
      </w:r>
      <w:r w:rsidR="00766B08">
        <w:rPr>
          <w:b/>
          <w:color w:val="000000"/>
          <w:sz w:val="24"/>
          <w:szCs w:val="24"/>
          <w:lang w:val="vi-VN"/>
        </w:rPr>
        <w:t>TS. Lê Thị Bảo Châu</w:t>
      </w:r>
      <w:r w:rsidR="00A8734E" w:rsidRPr="00614C22">
        <w:rPr>
          <w:b/>
          <w:color w:val="000000"/>
          <w:sz w:val="24"/>
          <w:szCs w:val="24"/>
          <w:lang w:val="vi-VN"/>
        </w:rPr>
        <w:t xml:space="preserve"> </w:t>
      </w:r>
    </w:p>
    <w:p w14:paraId="4089440A" w14:textId="77777777" w:rsidR="008074AD" w:rsidRPr="00614C22" w:rsidRDefault="00A8734E" w:rsidP="000400F7">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366FC6" w:rsidRPr="00614C22">
        <w:rPr>
          <w:b/>
          <w:color w:val="000000"/>
          <w:sz w:val="24"/>
          <w:szCs w:val="24"/>
          <w:lang w:val="vi-VN"/>
        </w:rPr>
        <w:t xml:space="preserve">             </w:t>
      </w:r>
    </w:p>
    <w:p w14:paraId="365FF42A" w14:textId="33326D08" w:rsidR="00894AEB" w:rsidRPr="00614C22" w:rsidRDefault="008074AD" w:rsidP="00A5193C">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4A7367" w:rsidRPr="00614C22">
        <w:rPr>
          <w:b/>
          <w:color w:val="000000"/>
          <w:sz w:val="24"/>
          <w:szCs w:val="24"/>
          <w:lang w:val="vi-VN"/>
        </w:rPr>
        <w:t xml:space="preserve"> </w:t>
      </w:r>
    </w:p>
    <w:p w14:paraId="1A26BDDC" w14:textId="77777777" w:rsidR="00963E06" w:rsidRPr="00614C22" w:rsidRDefault="004A7367" w:rsidP="000400F7">
      <w:pPr>
        <w:tabs>
          <w:tab w:val="center" w:pos="1985"/>
          <w:tab w:val="center" w:pos="7088"/>
        </w:tabs>
        <w:spacing w:line="240" w:lineRule="auto"/>
        <w:jc w:val="both"/>
        <w:rPr>
          <w:i/>
          <w:sz w:val="24"/>
          <w:szCs w:val="24"/>
          <w:lang w:val="vi-VN"/>
        </w:rPr>
      </w:pPr>
      <w:r w:rsidRPr="00614C22">
        <w:rPr>
          <w:b/>
          <w:color w:val="000000"/>
          <w:sz w:val="24"/>
          <w:szCs w:val="24"/>
          <w:lang w:val="vi-VN"/>
        </w:rPr>
        <w:t xml:space="preserve">           </w:t>
      </w:r>
      <w:r w:rsidR="00894AEB" w:rsidRPr="00614C22">
        <w:rPr>
          <w:b/>
          <w:color w:val="000000"/>
          <w:sz w:val="24"/>
          <w:szCs w:val="24"/>
          <w:lang w:val="vi-VN"/>
        </w:rPr>
        <w:tab/>
      </w:r>
    </w:p>
    <w:p w14:paraId="5B4E6927" w14:textId="4C473FB9" w:rsidR="00DC61A1" w:rsidRPr="00614C22" w:rsidRDefault="0077651D" w:rsidP="002D257C">
      <w:pPr>
        <w:tabs>
          <w:tab w:val="center" w:pos="1985"/>
          <w:tab w:val="center" w:pos="7088"/>
        </w:tabs>
        <w:spacing w:line="240" w:lineRule="auto"/>
        <w:jc w:val="center"/>
        <w:rPr>
          <w:b/>
          <w:color w:val="000000"/>
          <w:sz w:val="24"/>
          <w:szCs w:val="24"/>
          <w:lang w:val="vi-VN"/>
        </w:rPr>
      </w:pPr>
      <w:r w:rsidRPr="00614C22">
        <w:rPr>
          <w:b/>
          <w:sz w:val="24"/>
          <w:szCs w:val="24"/>
          <w:lang w:val="vi-VN"/>
        </w:rPr>
        <w:t>PHỤ TRÁCH</w:t>
      </w:r>
      <w:r w:rsidR="00DC61A1" w:rsidRPr="00614C22">
        <w:rPr>
          <w:b/>
          <w:sz w:val="24"/>
          <w:szCs w:val="24"/>
          <w:lang w:val="vi-VN"/>
        </w:rPr>
        <w:t xml:space="preserve"> BỘ MÔN</w:t>
      </w:r>
    </w:p>
    <w:p w14:paraId="560F1344" w14:textId="77777777" w:rsidR="00905F95" w:rsidRPr="00614C22" w:rsidRDefault="00905F95" w:rsidP="002D257C">
      <w:pPr>
        <w:tabs>
          <w:tab w:val="center" w:pos="1985"/>
          <w:tab w:val="center" w:pos="7088"/>
        </w:tabs>
        <w:spacing w:line="240" w:lineRule="auto"/>
        <w:jc w:val="center"/>
        <w:rPr>
          <w:i/>
          <w:sz w:val="24"/>
          <w:szCs w:val="24"/>
          <w:lang w:val="vi-VN"/>
        </w:rPr>
      </w:pPr>
    </w:p>
    <w:p w14:paraId="6A24DAE7" w14:textId="6596678A" w:rsidR="00894AEB" w:rsidRPr="00614C22" w:rsidRDefault="0077651D" w:rsidP="002D257C">
      <w:pPr>
        <w:tabs>
          <w:tab w:val="center" w:pos="1985"/>
          <w:tab w:val="center" w:pos="7088"/>
        </w:tabs>
        <w:spacing w:line="240" w:lineRule="auto"/>
        <w:jc w:val="center"/>
        <w:rPr>
          <w:b/>
          <w:sz w:val="24"/>
          <w:szCs w:val="24"/>
          <w:lang w:val="vi-VN"/>
        </w:rPr>
      </w:pPr>
      <w:r w:rsidRPr="00614C22">
        <w:rPr>
          <w:i/>
          <w:sz w:val="24"/>
          <w:szCs w:val="24"/>
          <w:lang w:val="vi-VN"/>
        </w:rPr>
        <w:t>(Đã ký)</w:t>
      </w:r>
    </w:p>
    <w:p w14:paraId="22EEB2AD" w14:textId="77777777" w:rsidR="00894AEB" w:rsidRPr="00614C22" w:rsidRDefault="00894AEB" w:rsidP="002D257C">
      <w:pPr>
        <w:tabs>
          <w:tab w:val="center" w:pos="1985"/>
          <w:tab w:val="center" w:pos="7088"/>
        </w:tabs>
        <w:spacing w:line="240" w:lineRule="auto"/>
        <w:jc w:val="center"/>
        <w:rPr>
          <w:b/>
          <w:sz w:val="24"/>
          <w:szCs w:val="24"/>
          <w:lang w:val="vi-VN"/>
        </w:rPr>
      </w:pPr>
    </w:p>
    <w:p w14:paraId="3A4959C2" w14:textId="40862996" w:rsidR="00894AEB" w:rsidRPr="00614C22" w:rsidRDefault="00766B08" w:rsidP="002D257C">
      <w:pPr>
        <w:tabs>
          <w:tab w:val="center" w:pos="1985"/>
          <w:tab w:val="center" w:pos="7088"/>
        </w:tabs>
        <w:spacing w:line="240" w:lineRule="auto"/>
        <w:jc w:val="center"/>
        <w:rPr>
          <w:b/>
          <w:sz w:val="24"/>
          <w:szCs w:val="24"/>
          <w:lang w:val="vi-VN"/>
        </w:rPr>
      </w:pPr>
      <w:r>
        <w:rPr>
          <w:b/>
          <w:color w:val="000000"/>
          <w:sz w:val="24"/>
          <w:szCs w:val="24"/>
          <w:lang w:val="vi-VN"/>
        </w:rPr>
        <w:t>TS. Hoàng Công Bình</w:t>
      </w:r>
    </w:p>
    <w:sectPr w:rsidR="00894AEB" w:rsidRPr="00614C22" w:rsidSect="00442E8E">
      <w:pgSz w:w="11906" w:h="16838" w:code="9"/>
      <w:pgMar w:top="630"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166"/>
    <w:multiLevelType w:val="hybridMultilevel"/>
    <w:tmpl w:val="4CAE3AD4"/>
    <w:lvl w:ilvl="0" w:tplc="7DAED8A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D506E65"/>
    <w:multiLevelType w:val="hybridMultilevel"/>
    <w:tmpl w:val="EE74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B0B48"/>
    <w:multiLevelType w:val="hybridMultilevel"/>
    <w:tmpl w:val="DB06057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23CE4B1D"/>
    <w:multiLevelType w:val="hybridMultilevel"/>
    <w:tmpl w:val="131C9CFA"/>
    <w:lvl w:ilvl="0" w:tplc="EC3EB76C">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D54E54"/>
    <w:multiLevelType w:val="hybridMultilevel"/>
    <w:tmpl w:val="3BCC515E"/>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F516A"/>
    <w:multiLevelType w:val="hybridMultilevel"/>
    <w:tmpl w:val="1808355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DA073EA"/>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10EA5"/>
    <w:multiLevelType w:val="hybridMultilevel"/>
    <w:tmpl w:val="E2C660C4"/>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61ED087F"/>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859B5"/>
    <w:multiLevelType w:val="hybridMultilevel"/>
    <w:tmpl w:val="48765F6A"/>
    <w:lvl w:ilvl="0" w:tplc="8236F8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13240">
    <w:abstractNumId w:val="5"/>
  </w:num>
  <w:num w:numId="2" w16cid:durableId="1180003254">
    <w:abstractNumId w:val="3"/>
  </w:num>
  <w:num w:numId="3" w16cid:durableId="704602270">
    <w:abstractNumId w:val="11"/>
  </w:num>
  <w:num w:numId="4" w16cid:durableId="559563440">
    <w:abstractNumId w:val="10"/>
  </w:num>
  <w:num w:numId="5" w16cid:durableId="1247886496">
    <w:abstractNumId w:val="7"/>
  </w:num>
  <w:num w:numId="6" w16cid:durableId="1621301678">
    <w:abstractNumId w:val="8"/>
  </w:num>
  <w:num w:numId="7" w16cid:durableId="2134593828">
    <w:abstractNumId w:val="0"/>
  </w:num>
  <w:num w:numId="8" w16cid:durableId="68425380">
    <w:abstractNumId w:val="4"/>
  </w:num>
  <w:num w:numId="9" w16cid:durableId="200478165">
    <w:abstractNumId w:val="12"/>
  </w:num>
  <w:num w:numId="10" w16cid:durableId="691996004">
    <w:abstractNumId w:val="9"/>
  </w:num>
  <w:num w:numId="11" w16cid:durableId="1151094082">
    <w:abstractNumId w:val="2"/>
  </w:num>
  <w:num w:numId="12" w16cid:durableId="1145319302">
    <w:abstractNumId w:val="6"/>
  </w:num>
  <w:num w:numId="13" w16cid:durableId="35064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A1"/>
    <w:rsid w:val="000048E7"/>
    <w:rsid w:val="00014011"/>
    <w:rsid w:val="00023148"/>
    <w:rsid w:val="000236B0"/>
    <w:rsid w:val="000400F7"/>
    <w:rsid w:val="00054907"/>
    <w:rsid w:val="00063602"/>
    <w:rsid w:val="00066BAA"/>
    <w:rsid w:val="000719FC"/>
    <w:rsid w:val="0008029B"/>
    <w:rsid w:val="0008315E"/>
    <w:rsid w:val="00083E0B"/>
    <w:rsid w:val="000C0259"/>
    <w:rsid w:val="000C3165"/>
    <w:rsid w:val="000D43BE"/>
    <w:rsid w:val="000D7C39"/>
    <w:rsid w:val="000F4050"/>
    <w:rsid w:val="000F4B17"/>
    <w:rsid w:val="0011395E"/>
    <w:rsid w:val="0012292F"/>
    <w:rsid w:val="001237C4"/>
    <w:rsid w:val="001319F6"/>
    <w:rsid w:val="001446E4"/>
    <w:rsid w:val="00150B3D"/>
    <w:rsid w:val="001579D1"/>
    <w:rsid w:val="00160BAF"/>
    <w:rsid w:val="0017652B"/>
    <w:rsid w:val="00181483"/>
    <w:rsid w:val="0019402D"/>
    <w:rsid w:val="001A7C4D"/>
    <w:rsid w:val="001D4733"/>
    <w:rsid w:val="001D4CFB"/>
    <w:rsid w:val="001E473C"/>
    <w:rsid w:val="0020622E"/>
    <w:rsid w:val="00207483"/>
    <w:rsid w:val="00216731"/>
    <w:rsid w:val="002224A3"/>
    <w:rsid w:val="002224A7"/>
    <w:rsid w:val="00234BE0"/>
    <w:rsid w:val="002369D7"/>
    <w:rsid w:val="00245D49"/>
    <w:rsid w:val="0026250D"/>
    <w:rsid w:val="0026594B"/>
    <w:rsid w:val="00266960"/>
    <w:rsid w:val="00275055"/>
    <w:rsid w:val="0028225A"/>
    <w:rsid w:val="00290AE4"/>
    <w:rsid w:val="002A6C89"/>
    <w:rsid w:val="002C5312"/>
    <w:rsid w:val="002C5C62"/>
    <w:rsid w:val="002D257C"/>
    <w:rsid w:val="002D2657"/>
    <w:rsid w:val="002D2A87"/>
    <w:rsid w:val="002D3F05"/>
    <w:rsid w:val="002D6536"/>
    <w:rsid w:val="002E565A"/>
    <w:rsid w:val="0031238F"/>
    <w:rsid w:val="0032605F"/>
    <w:rsid w:val="00336BB3"/>
    <w:rsid w:val="003439FE"/>
    <w:rsid w:val="00346C0B"/>
    <w:rsid w:val="003505C4"/>
    <w:rsid w:val="0035448A"/>
    <w:rsid w:val="00356133"/>
    <w:rsid w:val="00363D13"/>
    <w:rsid w:val="00366FC6"/>
    <w:rsid w:val="00387216"/>
    <w:rsid w:val="00387DE7"/>
    <w:rsid w:val="00395519"/>
    <w:rsid w:val="003A315F"/>
    <w:rsid w:val="003B1A27"/>
    <w:rsid w:val="003B4465"/>
    <w:rsid w:val="003C3A10"/>
    <w:rsid w:val="003F17C1"/>
    <w:rsid w:val="003F1831"/>
    <w:rsid w:val="00401610"/>
    <w:rsid w:val="004026C4"/>
    <w:rsid w:val="00420EB7"/>
    <w:rsid w:val="004356DC"/>
    <w:rsid w:val="00442E8E"/>
    <w:rsid w:val="0044609C"/>
    <w:rsid w:val="00447C94"/>
    <w:rsid w:val="004502DD"/>
    <w:rsid w:val="00492475"/>
    <w:rsid w:val="004A7367"/>
    <w:rsid w:val="004C2B1F"/>
    <w:rsid w:val="004E1991"/>
    <w:rsid w:val="004F38D7"/>
    <w:rsid w:val="00524F30"/>
    <w:rsid w:val="00532F8E"/>
    <w:rsid w:val="00535DB9"/>
    <w:rsid w:val="0054237C"/>
    <w:rsid w:val="00542884"/>
    <w:rsid w:val="00553DA8"/>
    <w:rsid w:val="00557A6E"/>
    <w:rsid w:val="005642D0"/>
    <w:rsid w:val="005717CF"/>
    <w:rsid w:val="00572EE4"/>
    <w:rsid w:val="00577184"/>
    <w:rsid w:val="005861AD"/>
    <w:rsid w:val="005A2790"/>
    <w:rsid w:val="005B49BA"/>
    <w:rsid w:val="005C222C"/>
    <w:rsid w:val="005E0275"/>
    <w:rsid w:val="005F54C0"/>
    <w:rsid w:val="005F796F"/>
    <w:rsid w:val="00614C22"/>
    <w:rsid w:val="00623678"/>
    <w:rsid w:val="00625C52"/>
    <w:rsid w:val="00627599"/>
    <w:rsid w:val="0062786B"/>
    <w:rsid w:val="00630628"/>
    <w:rsid w:val="0063062E"/>
    <w:rsid w:val="00633727"/>
    <w:rsid w:val="00634823"/>
    <w:rsid w:val="00644C19"/>
    <w:rsid w:val="00647967"/>
    <w:rsid w:val="00651951"/>
    <w:rsid w:val="00665EDE"/>
    <w:rsid w:val="0066782F"/>
    <w:rsid w:val="00677E9A"/>
    <w:rsid w:val="006929FE"/>
    <w:rsid w:val="00694576"/>
    <w:rsid w:val="00695321"/>
    <w:rsid w:val="006A574C"/>
    <w:rsid w:val="006B44CC"/>
    <w:rsid w:val="006C3F93"/>
    <w:rsid w:val="006D2A9C"/>
    <w:rsid w:val="006E0609"/>
    <w:rsid w:val="006E3422"/>
    <w:rsid w:val="00720B90"/>
    <w:rsid w:val="00725EB4"/>
    <w:rsid w:val="0073280D"/>
    <w:rsid w:val="00736EE9"/>
    <w:rsid w:val="00737B7F"/>
    <w:rsid w:val="00743144"/>
    <w:rsid w:val="00752661"/>
    <w:rsid w:val="00766B08"/>
    <w:rsid w:val="0077235D"/>
    <w:rsid w:val="00774213"/>
    <w:rsid w:val="0077651D"/>
    <w:rsid w:val="007821E4"/>
    <w:rsid w:val="00785377"/>
    <w:rsid w:val="007B76ED"/>
    <w:rsid w:val="007D2906"/>
    <w:rsid w:val="007E41B7"/>
    <w:rsid w:val="007E5E49"/>
    <w:rsid w:val="007F0489"/>
    <w:rsid w:val="00802AEE"/>
    <w:rsid w:val="00805068"/>
    <w:rsid w:val="008074AD"/>
    <w:rsid w:val="0081771A"/>
    <w:rsid w:val="00821058"/>
    <w:rsid w:val="00822542"/>
    <w:rsid w:val="008344B4"/>
    <w:rsid w:val="0083593C"/>
    <w:rsid w:val="0084506F"/>
    <w:rsid w:val="00864194"/>
    <w:rsid w:val="00865948"/>
    <w:rsid w:val="008662AD"/>
    <w:rsid w:val="00877A97"/>
    <w:rsid w:val="00891F10"/>
    <w:rsid w:val="00894AEB"/>
    <w:rsid w:val="00896072"/>
    <w:rsid w:val="008A1465"/>
    <w:rsid w:val="008B5D6E"/>
    <w:rsid w:val="008C5D42"/>
    <w:rsid w:val="008D2C10"/>
    <w:rsid w:val="008D5A5B"/>
    <w:rsid w:val="00905F95"/>
    <w:rsid w:val="00915F09"/>
    <w:rsid w:val="00916F6F"/>
    <w:rsid w:val="00922C7E"/>
    <w:rsid w:val="00930885"/>
    <w:rsid w:val="00933304"/>
    <w:rsid w:val="00934F00"/>
    <w:rsid w:val="00957EEF"/>
    <w:rsid w:val="00963E06"/>
    <w:rsid w:val="00973EB1"/>
    <w:rsid w:val="0097543F"/>
    <w:rsid w:val="0098238A"/>
    <w:rsid w:val="0098620E"/>
    <w:rsid w:val="009904DD"/>
    <w:rsid w:val="009A6306"/>
    <w:rsid w:val="009B34E3"/>
    <w:rsid w:val="009C4230"/>
    <w:rsid w:val="009F5469"/>
    <w:rsid w:val="00A01AD0"/>
    <w:rsid w:val="00A11B95"/>
    <w:rsid w:val="00A16896"/>
    <w:rsid w:val="00A21552"/>
    <w:rsid w:val="00A22D56"/>
    <w:rsid w:val="00A504C7"/>
    <w:rsid w:val="00A5193C"/>
    <w:rsid w:val="00A54764"/>
    <w:rsid w:val="00A56A00"/>
    <w:rsid w:val="00A672B9"/>
    <w:rsid w:val="00A8489B"/>
    <w:rsid w:val="00A8672B"/>
    <w:rsid w:val="00A8734E"/>
    <w:rsid w:val="00A94C0E"/>
    <w:rsid w:val="00A96625"/>
    <w:rsid w:val="00A97167"/>
    <w:rsid w:val="00AA2A97"/>
    <w:rsid w:val="00AC1E42"/>
    <w:rsid w:val="00AC3DF0"/>
    <w:rsid w:val="00AC44CF"/>
    <w:rsid w:val="00AD1E93"/>
    <w:rsid w:val="00AD1EFE"/>
    <w:rsid w:val="00AF21C3"/>
    <w:rsid w:val="00B0760C"/>
    <w:rsid w:val="00B12CB0"/>
    <w:rsid w:val="00B1683C"/>
    <w:rsid w:val="00B22066"/>
    <w:rsid w:val="00B464AA"/>
    <w:rsid w:val="00B506D7"/>
    <w:rsid w:val="00B550C0"/>
    <w:rsid w:val="00B61442"/>
    <w:rsid w:val="00B77F2B"/>
    <w:rsid w:val="00BB1062"/>
    <w:rsid w:val="00BB11F4"/>
    <w:rsid w:val="00BB58E1"/>
    <w:rsid w:val="00BB7E41"/>
    <w:rsid w:val="00BC27C1"/>
    <w:rsid w:val="00BD06DD"/>
    <w:rsid w:val="00BD17BC"/>
    <w:rsid w:val="00BD5969"/>
    <w:rsid w:val="00BE164F"/>
    <w:rsid w:val="00BF5554"/>
    <w:rsid w:val="00C13E55"/>
    <w:rsid w:val="00C25E8F"/>
    <w:rsid w:val="00C31DD7"/>
    <w:rsid w:val="00C328B5"/>
    <w:rsid w:val="00C43049"/>
    <w:rsid w:val="00C43106"/>
    <w:rsid w:val="00C56C58"/>
    <w:rsid w:val="00C744E9"/>
    <w:rsid w:val="00C86AE7"/>
    <w:rsid w:val="00C902C3"/>
    <w:rsid w:val="00CB2F93"/>
    <w:rsid w:val="00CE2B3F"/>
    <w:rsid w:val="00D15A69"/>
    <w:rsid w:val="00D34F3D"/>
    <w:rsid w:val="00D416A2"/>
    <w:rsid w:val="00D450D4"/>
    <w:rsid w:val="00D6254A"/>
    <w:rsid w:val="00DC0422"/>
    <w:rsid w:val="00DC61A1"/>
    <w:rsid w:val="00DF6158"/>
    <w:rsid w:val="00E017AC"/>
    <w:rsid w:val="00E270EF"/>
    <w:rsid w:val="00E27B8E"/>
    <w:rsid w:val="00E348F1"/>
    <w:rsid w:val="00E351FB"/>
    <w:rsid w:val="00E62C80"/>
    <w:rsid w:val="00E77459"/>
    <w:rsid w:val="00EA182F"/>
    <w:rsid w:val="00EA6936"/>
    <w:rsid w:val="00EA7615"/>
    <w:rsid w:val="00EB5507"/>
    <w:rsid w:val="00EC6FFA"/>
    <w:rsid w:val="00ED0E6E"/>
    <w:rsid w:val="00F22884"/>
    <w:rsid w:val="00F47988"/>
    <w:rsid w:val="00F765AF"/>
    <w:rsid w:val="00FA180F"/>
    <w:rsid w:val="00FC08A3"/>
    <w:rsid w:val="00FD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AF79"/>
  <w15:docId w15:val="{BB3C1E90-09DA-4249-BC00-FE3416D9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A1"/>
    <w:pPr>
      <w:spacing w:line="276" w:lineRule="auto"/>
    </w:pPr>
    <w:rPr>
      <w:rFonts w:ascii="Times New Roman" w:eastAsia="Times New Roman" w:hAnsi="Times New Roman"/>
      <w:sz w:val="26"/>
      <w:szCs w:val="22"/>
      <w:lang w:eastAsia="en-US"/>
    </w:rPr>
  </w:style>
  <w:style w:type="paragraph" w:styleId="Heading4">
    <w:name w:val="heading 4"/>
    <w:basedOn w:val="Normal"/>
    <w:link w:val="Heading4Char"/>
    <w:qFormat/>
    <w:rsid w:val="00AC44CF"/>
    <w:pPr>
      <w:widowControl w:val="0"/>
      <w:spacing w:before="7" w:line="240" w:lineRule="auto"/>
      <w:ind w:left="342"/>
      <w:outlineLvl w:val="3"/>
    </w:pPr>
    <w:rPr>
      <w:rFonts w:eastAsia="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D"/>
    <w:pPr>
      <w:spacing w:line="240" w:lineRule="auto"/>
      <w:ind w:left="720"/>
      <w:contextualSpacing/>
    </w:pPr>
    <w:rPr>
      <w:szCs w:val="26"/>
    </w:rPr>
  </w:style>
  <w:style w:type="paragraph" w:styleId="Footer">
    <w:name w:val="footer"/>
    <w:basedOn w:val="Normal"/>
    <w:link w:val="FooterChar"/>
    <w:uiPriority w:val="99"/>
    <w:rsid w:val="00D416A2"/>
    <w:pPr>
      <w:tabs>
        <w:tab w:val="center" w:pos="4320"/>
        <w:tab w:val="right" w:pos="8640"/>
      </w:tabs>
      <w:spacing w:line="240" w:lineRule="auto"/>
    </w:pPr>
    <w:rPr>
      <w:szCs w:val="26"/>
      <w:lang w:val="x-none" w:eastAsia="x-none"/>
    </w:rPr>
  </w:style>
  <w:style w:type="character" w:customStyle="1" w:styleId="FooterChar">
    <w:name w:val="Footer Char"/>
    <w:link w:val="Footer"/>
    <w:uiPriority w:val="99"/>
    <w:rsid w:val="00D416A2"/>
    <w:rPr>
      <w:rFonts w:ascii="Times New Roman" w:eastAsia="Times New Roman" w:hAnsi="Times New Roman" w:cs="Times New Roman"/>
      <w:sz w:val="26"/>
      <w:szCs w:val="26"/>
      <w:lang w:val="x-none" w:eastAsia="x-none"/>
    </w:rPr>
  </w:style>
  <w:style w:type="character" w:styleId="Hyperlink">
    <w:name w:val="Hyperlink"/>
    <w:uiPriority w:val="99"/>
    <w:unhideWhenUsed/>
    <w:rsid w:val="000D7C39"/>
    <w:rPr>
      <w:color w:val="0000FF"/>
      <w:u w:val="single"/>
    </w:rPr>
  </w:style>
  <w:style w:type="character" w:styleId="FollowedHyperlink">
    <w:name w:val="FollowedHyperlink"/>
    <w:uiPriority w:val="99"/>
    <w:semiHidden/>
    <w:unhideWhenUsed/>
    <w:rsid w:val="003A315F"/>
    <w:rPr>
      <w:color w:val="800080"/>
      <w:u w:val="single"/>
    </w:rPr>
  </w:style>
  <w:style w:type="character" w:customStyle="1" w:styleId="Heading4Char">
    <w:name w:val="Heading 4 Char"/>
    <w:link w:val="Heading4"/>
    <w:rsid w:val="00AC44CF"/>
    <w:rPr>
      <w:rFonts w:ascii="Times New Roman" w:eastAsia="Calibri" w:hAnsi="Times New Roman"/>
      <w:b/>
      <w:bCs/>
      <w:sz w:val="23"/>
      <w:szCs w:val="23"/>
      <w:lang w:eastAsia="en-US"/>
    </w:rPr>
  </w:style>
  <w:style w:type="table" w:styleId="TableGrid">
    <w:name w:val="Table Grid"/>
    <w:basedOn w:val="TableNormal"/>
    <w:rsid w:val="00A8734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F1831"/>
    <w:pPr>
      <w:widowControl w:val="0"/>
      <w:spacing w:before="2" w:line="240" w:lineRule="auto"/>
      <w:ind w:left="111"/>
    </w:pPr>
    <w:rPr>
      <w:rFonts w:eastAsia="Calibri"/>
    </w:rPr>
  </w:style>
  <w:style w:type="character" w:customStyle="1" w:styleId="BodyTextChar">
    <w:name w:val="Body Text Char"/>
    <w:basedOn w:val="DefaultParagraphFont"/>
    <w:link w:val="BodyText"/>
    <w:rsid w:val="003F1831"/>
    <w:rPr>
      <w:rFonts w:ascii="Times New Roman" w:eastAsia="Calibri" w:hAnsi="Times New Roman"/>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hiz-vbct-ih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ntu.edu.vn/m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2556</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4884</CharactersWithSpaces>
  <SharedDoc>false</SharedDoc>
  <HLinks>
    <vt:vector size="12" baseType="variant">
      <vt:variant>
        <vt:i4>4587591</vt:i4>
      </vt:variant>
      <vt:variant>
        <vt:i4>3</vt:i4>
      </vt:variant>
      <vt:variant>
        <vt:i4>0</vt:i4>
      </vt:variant>
      <vt:variant>
        <vt:i4>5</vt:i4>
      </vt:variant>
      <vt:variant>
        <vt:lpwstr>https://meet.google.com/hiz-vbct-ihw</vt:lpwstr>
      </vt:variant>
      <vt:variant>
        <vt:lpwstr/>
      </vt:variant>
      <vt:variant>
        <vt:i4>917527</vt:i4>
      </vt:variant>
      <vt:variant>
        <vt:i4>0</vt:i4>
      </vt:variant>
      <vt:variant>
        <vt:i4>0</vt:i4>
      </vt:variant>
      <vt:variant>
        <vt:i4>5</vt:i4>
      </vt:variant>
      <vt:variant>
        <vt:lpwstr>https://elearning.ntu.edu.vn/my/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12</cp:revision>
  <dcterms:created xsi:type="dcterms:W3CDTF">2024-02-12T08:42:00Z</dcterms:created>
  <dcterms:modified xsi:type="dcterms:W3CDTF">2024-02-21T06:59:00Z</dcterms:modified>
</cp:coreProperties>
</file>